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年度内蒙古自治区建筑业新技术应用示范工程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名单</w:t>
      </w:r>
    </w:p>
    <w:tbl>
      <w:tblPr>
        <w:tblStyle w:val="5"/>
        <w:tblW w:w="14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002"/>
        <w:gridCol w:w="4670"/>
        <w:gridCol w:w="1626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全球领先5G+工业互联网婴儿配方奶粉智能制造示范项目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兴泰建设集团有限公司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156986.23㎡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2020.9.15-2021.10.30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兴泰东河湾三期西区（一标段）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兴泰建设集团有限公司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137654.61㎡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2021.3.18-2022.9.10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呼和浩特市蒙医中医医院新建医养中心项目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内蒙古丰华（集团）建筑安装有限公司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70945.08㎡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2020.10.15-2023.4.15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和林格尔盛乐经济园区学府文苑住宅建设项目(二标段）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内蒙古丰华（集团）建筑安装有限公司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12753.15㎡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2021.4.17-2023.7.15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曙光二期文体生服务中心楼C座（学生公寓）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内蒙古第三建筑工程有限公司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29795.10m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2021.4.18-2023.8.18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碧桂园·星作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赤峰天达建筑有限公司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128138.13㎡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2020.9.30-2022.6.15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贾国龙功夫菜超级中央厨房建设项目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中建三局集团有限公司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74880㎡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2021.4.1-2021.12.15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呼和浩特恒大文化旅游城项目一期地块三工程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江苏省苏中建设集团股份有限公司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149714.74㎡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2020.6.30-2022.7.10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内蒙古邮政金融物流通信生产经营指挥中心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江苏省苏中建设集团股份有限公司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38662.53㎡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2020.9.22-2021.11.15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呼和浩特新城区万达东河项目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中建二局第三建筑工程有限公司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13.57万㎡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2021.3.10-2022.9.30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呼和浩特市恒大御景湾建设项目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河北建设集团股份有限公司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158311.25㎡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2020.6.1-2023.5.31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呼和浩特市赛罕区人民医院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中铁建工集团有限公司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62911.75㎡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2020.7.5-2022.5.30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新开发银行贷款呼和浩特新机场航站区第一标段施工总承包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中国建筑第八工程局有限公司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292300㎡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2020.7.15-2023.7.10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蒙牛乳业5G数字工厂大低温版块项目（鲜奶车间、奶酪车间、低温奶车间、能源中心、收奶中心，中央原辅料库）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中国建筑第八工程局有限公司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74032㎡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2021.5.14-2021.11.20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内蒙古社会主义学院新建教学楼及附属设施建设项目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中天建设集团有限公司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32726.53㎡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2020.6.22-2021.12.30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中海河山大观建设项目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中天建设集团有限公司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159829.41㎡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2020.5.19-2023.6.30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呼和浩特振华购物中心1#公寓楼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中国建筑第六工程局有限公司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337550㎡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2018.7.31-2021.12.31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包头万科公园五号项目印象城商业广场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赤峰宏基仁泰建筑工程有限公司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114200㎡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2020.3.30-2022.10.30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包头恒大翡翠华庭二期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江苏省苏中建设集团股份有限公司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152437.79㎡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2019.3.15-2022.6.30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内蒙古科技大学校园联盟足球基地综合楼项目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兴泰建设集团有限公司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33619.26㎡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2019.12.20-2022.12.31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包头富力城项目（2#地块）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中建三局集团有限公司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18.34万㎡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2021.3.10-2023.6.30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屹林广场二期项目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内蒙古包头兴业集团股份有限公司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25870.59㎡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2021.4.30-2022.10.15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包头东河新城吾悦和府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内蒙古包头兴业集团股份有限公司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115735.39㎡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2020.10.20-2022.7.30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内蒙古杉杉科技年产10万吨锂离子电池负极材料项目（九原地块）3#、4#仓库、3#、4#、5#生产车间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内蒙古包头兴业集团股份有限公司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56688.3㎡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2021.4.17-2021.11.20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中冶德贤公馆项目设计施工总承包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中国二冶集团有限公司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271399.2㎡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2021.1.29-2023.12.31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大丝束碳纤维产业化项目一期工程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中国二冶集团有限公司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87426.11㎡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2020.9.1-2021.9.30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水泊东岸项目1#～10#住宅楼、社区综合用房、地下车库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中国二冶集团有限公司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50991.42㎡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2020.10.2-2021.12.31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包头市北梁腾空区市政基础设施建设工程（中环路、北梁一路、外环路）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中国二冶集团有限公司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36143.8816万元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2017.4.1-2021.12.30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青山区二〇二西门外棚户区改造项目（青山·枫景一期）II标段2#、3#、6#、9#、部分地库、商业1#、社区办公楼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内蒙古包头兴业集团股份有限公司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61217.75㎡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2019.3.15-2022.8.30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包头万科公园五号项目1#-6#楼及地下车库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赤峰宏基仁泰建筑工程有限公司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156161㎡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2020.1.15-2022.12.30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包头市110国道跨华建铁路专用线立交桥工程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包头城建集团股份有限公司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13320万元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2019.11.19-2021.10.5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装配式建筑产业基地建设项目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内蒙古第三电力建设工程有限责任公司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20023万元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2020.8.21-2021.12.31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金力永磁（包头）科技有限公司高性能稀土永磁材料基地项目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中国二冶集团有限公司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129940.91㎡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2020.11.10-2021.12.31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晟大心悦城(A区)建设工程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中建二局第三建筑工程有限公司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11.4万㎡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2020.8.22-2022.7.17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晟大心悦城(C区)建设工程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中建二局第三建筑工程有限公司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3.8万㎡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2020.8.22-2022.7.17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呼伦贝尔万达广场项目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中建二局第三建筑工程有限公司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17.67万㎡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2020.9.5-2022.10.25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通辽多式联运海关监管中心项目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中国二十二冶集团有限公司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104690.74m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2018.6.1-2021.9.30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沁水湾1#、4#、5#、8#、9#、10#、13#、14#、15#楼及地下车库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赤峰巨源建筑有限责任公司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74250.41㎡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2020.9.1-2021.10.31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赤峰中唐特钢有限公司年产270万吨精品钢项目高炉区域土建施工、钢结构制安、设备安装工程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中国二十二冶集团有限公司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60000万元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2020.9.1-2021.9.31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维利斯满得园西区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赤峰翼阳建设工程有限公司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76527.77㎡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2021.7.1-2022.6.30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维利斯满得园东区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赤峰翼阳建设工程有限公司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70368.62㎡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2021.7.1-2022.6.30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赤峰和美妇产医院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内蒙古讯怡市政工程有限公司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15570.05㎡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2021.6.26-2021.11月末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赤峰市元宝山区平庄煤业（集团）有限责任公司2020年国有工矿棚户区露天家苑B区改造及配套基础设施建设项目施工一标段（5#住宅楼、6#住宅楼、及物业用房）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赤峰添柱建筑工程有限公司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28898.16㎡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2020.10.31-2021.12.31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悦棠湾小区20#、21#楼及地下车库工程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赤峰添柱建筑工程有限公司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42463.71㎡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2020.5.1-2021.10.20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悦棠湾小区1-8#、24#、25#楼、S-1#楼及地下车库工程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赤峰添柱建筑工程有限公司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69749.78㎡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2020.5.1-2021.10.20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金悦府小区7#、9#、11#住宅楼、13#楼商业及配套、门卫配套公建、地下车库及车位工程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赤峰添柱建筑工程有限公司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45403.96㎡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2020.4.21-2021.10.1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碧桂园·珑玥B区建设项目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赤峰天达建筑有限公司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47959.87㎡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2020.12.30-2022.7.8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碧桂园·珑玥A区建设项目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赤峰天达建筑有限公司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77066.34㎡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2020.10.12-2022.7.8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恒大珺睿府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内蒙古第三建筑工程有限公司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226858.87㎡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2020.7.7-2023.8.10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赤峰市农牧业科技产业园建设项目（农业试验基地）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内蒙古中亿建筑有限公司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10752.57㎡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2021.3.18-2022.12.30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赤峰学院附属医院临床综合楼建设项目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内蒙古中亿建筑有限公司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75399.21㎡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2021.4.8-2022.12.30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赤峰应用技术职业学院建设项目食堂B座及附属设备用房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内蒙古润得建设集团有限公司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13674.48㎡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2021.5.30-2021.9.30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赤峰市松山区尚品嘉苑小区住宅楼建设项目1#楼、2#楼、7#楼、8#楼、15#楼、地下车库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赤峰傲通建筑工程有限公司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52384.01㎡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2020.11.5-2022.10.15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龙源湖中央公园小区1、4、5、10号住宅楼、地下车库、外网工程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敖汉旗教育建筑工程有限责任公司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54558.43㎡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2020.6.12-2022.8.10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盛安福郡小区9#楼、10#楼、地下车库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内蒙古盛安建设（集团）有限公司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25263.72m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2019.10.10-2021.10.10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赤峰市司法强制隔离戒毒所建设项目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内蒙古盛安建设（集团）有限公司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17230m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2020.10.30-2021.12.31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宁城县盛安禧郡小区商住楼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内蒙古盛安建设（集团）有限公司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23621.6m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2020.8.10-2021.12.31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赤峰市松山区第二十八小学建设项目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赤峰汇成建筑工程有限公司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17280㎡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2021.5.20-2022.3.10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阿鲁科尔沁旗传染病治疗中心建设项目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赤峰永成建设集团有限公司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17090.8㎡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2021.5.25-2022.11.25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首地红山郡（4-1地块）住宅楼建设项目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内蒙古平源建工集团有限公司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77072.51㎡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2021.4.14-2022.7.30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丹锡高速公路克什克腾至承德联络线克什克腾（经棚）至乌兰布统（蒙冀界）段 西拉沐沦特大桥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中交路桥华北工程有限公司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90463.71万元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2019.4.20-2023.4.20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赤峰市元宝山区独立工矿区图博中心、文化中心、艺术健身中心工程建设项目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德成建设集团有限公司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45603.36㎡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10.24-2021.10.25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赤峰农牧学校综合实训楼建设项目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赤峰正翔建筑工程有限公司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10660.9㎡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2021.2.9-2021.9.15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乌兰察布集宁万达广场项目（1#地块）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中建二局第三建筑工程有限公司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27.58万㎡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2019.6.28-2022.6.30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乌兰察布华为云数据中心项目二期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中建三局集团有限公司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78662.24㎡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2020.7.30-2021.9.15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内蒙古能建集团旗下营2×350MW发电项目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内蒙古电力勘测设计院有限责任公司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17830.41701万元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2020.8.30-2022.4.28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御湖绿都B区9#、10#住宅楼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内蒙古包头兴业集团股份有限公司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51191.23㎡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2020.6.2-2022.12.2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三峡现代能源创新示范园项目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山西四建集团有限公司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40835.656657万元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2021.3.15-2022.6.30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乌审旗职工职业教育培训中心建设项目等5个项目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兴泰建设集团有限公司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35778㎡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2021.5.1-2022.8.30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准格尔旗薛家湾镇乌兰桥建设工程项目（桥梁部分）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兴泰建设集团有限公司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14176.8268万元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2021.3.12-2022.9.1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准格尔旗第六中学、薛家湾第十二小学合建项目（中学部分）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兴泰建设集团有限公司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41377.48㎡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2020.10.30-2022.8.10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东胜区第三十小学建设项目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河北建设集团股份有限公司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16382.85㎡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2020.10.1-2022.5.1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东胜区第十五中学建设项目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河北建设集团股份有限公司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25288.7㎡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2021.3.1-2022.8.31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内蒙古长城发电有限公司上海庙煤电项目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内蒙古电力建设（集团）有限公司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35689.52469万元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2020.7.15-2023.3.15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五星莊园一期A1-A3、A13-A15、S2#楼及地下工程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江苏省苏中建设集团股份有限公司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64479.94㎡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2020.7.10-2021.10.31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新建乌海市海勃湾区人民医院—医疗综合楼项目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兴泰建设集团有限公司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32211.52㎡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2021.3.15-2022.6.11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蒙西阳光丽舍B区一期住宅（下海勃湾回迁项目）6#、7#、8#住宅楼及地下车库工程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内蒙古蒙西建设集团有限公司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94306㎡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2020.3.10-2021.12月末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蒙西阳光丽舍B区一期住宅（下海勃湾回迁项目）1#.2#.3#.5#住宅楼工程.1#.2#商业楼工程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内蒙古蒙西建设集团有限公司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52929.58㎡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2020.3.10-2021.12月末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峰峰商业中心百货商场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中国二冶集团有限公司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59696.85㎡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2020.6.30-2021.10.31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0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邯郸市峰峰矿区中心医院（邯郸市第四医院）扩建项目</w:t>
            </w:r>
          </w:p>
        </w:tc>
        <w:tc>
          <w:tcPr>
            <w:tcW w:w="46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中国二冶集团有限公司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43000㎡</w:t>
            </w:r>
          </w:p>
        </w:tc>
        <w:tc>
          <w:tcPr>
            <w:tcW w:w="26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2018.12.25-2021.12.31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4"/>
          <w:szCs w:val="44"/>
          <w:lang w:bidi="ar"/>
        </w:rPr>
      </w:pPr>
    </w:p>
    <w:p>
      <w:pP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01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81976"/>
    <w:rsid w:val="03C81FB2"/>
    <w:rsid w:val="04EB2669"/>
    <w:rsid w:val="07B81976"/>
    <w:rsid w:val="0BBA17DF"/>
    <w:rsid w:val="0BF057BF"/>
    <w:rsid w:val="10CA2BBE"/>
    <w:rsid w:val="18964CE1"/>
    <w:rsid w:val="1B1A236B"/>
    <w:rsid w:val="1DB70733"/>
    <w:rsid w:val="21CB2DA4"/>
    <w:rsid w:val="251B6665"/>
    <w:rsid w:val="25BF5674"/>
    <w:rsid w:val="2B5D3C87"/>
    <w:rsid w:val="2D6A6161"/>
    <w:rsid w:val="2FA12EFD"/>
    <w:rsid w:val="347279A4"/>
    <w:rsid w:val="36DB01ED"/>
    <w:rsid w:val="3FB40C55"/>
    <w:rsid w:val="421533B4"/>
    <w:rsid w:val="44523DC1"/>
    <w:rsid w:val="486E60F5"/>
    <w:rsid w:val="4B562D42"/>
    <w:rsid w:val="50814DF7"/>
    <w:rsid w:val="54F87997"/>
    <w:rsid w:val="55264230"/>
    <w:rsid w:val="58846030"/>
    <w:rsid w:val="61182FBB"/>
    <w:rsid w:val="61335A6A"/>
    <w:rsid w:val="67E47E2A"/>
    <w:rsid w:val="6A1C1412"/>
    <w:rsid w:val="6A9C75A7"/>
    <w:rsid w:val="6D4F09AB"/>
    <w:rsid w:val="6E0D0197"/>
    <w:rsid w:val="715944DE"/>
    <w:rsid w:val="73AB480F"/>
    <w:rsid w:val="75B77AB0"/>
    <w:rsid w:val="77D8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11"/>
    <w:basedOn w:val="7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2019-11-13T09:29:00Z</dcterms:created>
  <dc:creator>张利娜</dc:creator>
  <cp:lastModifiedBy>朵朵</cp:lastModifiedBy>
  <dcterms:modified xsi:type="dcterms:W3CDTF">2021-09-13T03:43:08Z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