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附件：</w:t>
      </w:r>
    </w:p>
    <w:p>
      <w:pPr>
        <w:bidi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内建协〔2022〕146 号</w:t>
      </w:r>
    </w:p>
    <w:p>
      <w:pPr>
        <w:bidi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关于开展内蒙古自治区建筑业协会第四批团体标准申报立项工作的通知</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各盟市建筑业协会、本会各分支机构、会员单位：</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为贯彻落实《国务院关于印发深化标准化工作改革方案 的通知》（国发〔2015〕13 号）和《住房城乡建设部办公厅关于培育和发展工程建设团体标准的意见》（建办标〔2016〕57 号）文件精神，根据《内蒙古自治区建筑业协会团体标准管理办法（试行）》（内建协〔2022〕82号）和内蒙古自治区住房和城乡建设厅有关指导意见，我会决定开展第四批团体标准的立项申请工作。现将有关事项通知如下：</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一、团体标准立项申请的条件</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1、已做好标准编制前期准备工作；</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2、拟编标准技术内容成熟，具有可靠性、先进性，具备实施应用的条件；</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3、主编单位和编制组主要负责人已落实，原则上主编 人应具有本专业高级职称；</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4、经费已落实。</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二、团体标准立项申请的范围</w:t>
      </w:r>
      <w:bookmarkStart w:id="1" w:name="_GoBack"/>
      <w:bookmarkEnd w:id="1"/>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原则上应是建设行业的工程技术或管理标准。</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三、推荐程序</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主编单位按照《内蒙古自治区建筑业协会团体标准管理 办法（试行）》有关规定填写《内蒙古自治区建筑业协会团体标准立项申请书》后，报各盟市建筑业协会（未成立协会地区由盟市建设主管单位推荐），推荐单位审核同意后，将推荐函上传至申报系统。</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四、申报要求</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1、登 录 内 蒙 古 自 治 区 建 筑 业 协 会 官 网 （www.nmgjzyxh.com），点击“快捷服务”栏中的“争先创 优”按钮，进入申报系统，完成注册后登录进入系统点击争 先创优—评价活动—选择“2022年第四批团体标准”查看评选活动，根据流程进行申报。</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2、网上报送时间：截止至 2022年8月10日；</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3、请将附件1 中内容填写完成后上传至申报系统。</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五、联系方式</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系</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人：李名远 吴少博</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话：0471-6915199</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联系地址：呼和浩特市新城区丝绸之路大道兴泰商务</w:t>
      </w:r>
    </w:p>
    <w:p>
      <w:pPr>
        <w:bidi w:val="0"/>
        <w:ind w:firstLine="2240" w:firstLineChars="7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广场T4号10层</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邮</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箱：nmjxhyfw@163.com</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网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址：www.nmgjzyxh.com</w:t>
      </w:r>
    </w:p>
    <w:p>
      <w:pPr>
        <w:bidi w:val="0"/>
        <w:ind w:left="2238" w:leftChars="304" w:hanging="1600" w:hangingChars="5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"http://build.site.hangxintong.cn/xiehuiweb/232269773/files/ueditor/jsp/upload/file/20220701/1656672697906092225.docx"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1.《内蒙古自治区建筑业协会团体标准立项申请书》</w:t>
      </w:r>
      <w:r>
        <w:rPr>
          <w:rFonts w:hint="eastAsia" w:ascii="仿宋_GB2312" w:hAnsi="仿宋_GB2312" w:eastAsia="仿宋_GB2312" w:cs="仿宋_GB2312"/>
          <w:sz w:val="32"/>
          <w:szCs w:val="32"/>
        </w:rPr>
        <w:fldChar w:fldCharType="end"/>
      </w:r>
    </w:p>
    <w:p>
      <w:pPr>
        <w:bidi w:val="0"/>
        <w:ind w:left="1918" w:leftChars="304" w:hanging="1280" w:hangingChars="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"http://build.site.hangxintong.cn/xiehuiweb/232269773/files/ueditor/jsp/upload/file/20220701/1656672697899053288.docx" \o "2.《内蒙古自治区建筑业协会团体标准管理办法（试行）》.docx"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2.《内蒙古自治区建筑业协会团体标准管理办法（试行）》</w:t>
      </w:r>
      <w:r>
        <w:rPr>
          <w:rFonts w:hint="eastAsia" w:ascii="仿宋_GB2312" w:hAnsi="仿宋_GB2312" w:eastAsia="仿宋_GB2312" w:cs="仿宋_GB2312"/>
          <w:sz w:val="32"/>
          <w:szCs w:val="32"/>
        </w:rPr>
        <w:fldChar w:fldCharType="end"/>
      </w:r>
    </w:p>
    <w:p>
      <w:pPr>
        <w:bidi w:val="0"/>
        <w:ind w:firstLine="640" w:firstLineChars="200"/>
        <w:rPr>
          <w:rFonts w:hint="eastAsia" w:ascii="仿宋_GB2312" w:hAnsi="仿宋_GB2312" w:eastAsia="仿宋_GB2312" w:cs="仿宋_GB2312"/>
          <w:sz w:val="32"/>
          <w:szCs w:val="32"/>
        </w:rPr>
      </w:pPr>
    </w:p>
    <w:p>
      <w:pPr>
        <w:bidi w:val="0"/>
        <w:ind w:firstLine="640" w:firstLineChars="200"/>
        <w:rPr>
          <w:rFonts w:hint="eastAsia" w:ascii="仿宋_GB2312" w:hAnsi="仿宋_GB2312" w:eastAsia="仿宋_GB2312" w:cs="仿宋_GB2312"/>
          <w:sz w:val="32"/>
          <w:szCs w:val="32"/>
        </w:rPr>
      </w:pPr>
    </w:p>
    <w:p>
      <w:pPr>
        <w:bidi w:val="0"/>
        <w:jc w:val="right"/>
        <w:rPr>
          <w:rFonts w:hint="eastAsia" w:ascii="仿宋_GB2312" w:hAnsi="仿宋_GB2312" w:eastAsia="仿宋_GB2312" w:cs="仿宋_GB2312"/>
          <w:sz w:val="32"/>
          <w:szCs w:val="32"/>
        </w:rPr>
        <w:sectPr>
          <w:footerReference r:id="rId3" w:type="default"/>
          <w:pgSz w:w="11906" w:h="16838"/>
          <w:pgMar w:top="1440" w:right="1800" w:bottom="1440" w:left="1800" w:header="851" w:footer="992" w:gutter="0"/>
          <w:pgNumType w:fmt="numberInDash" w:start="3"/>
          <w:cols w:space="425" w:num="1"/>
          <w:docGrid w:type="lines" w:linePitch="312" w:charSpace="0"/>
        </w:sectPr>
      </w:pPr>
      <w:r>
        <w:rPr>
          <w:rFonts w:hint="eastAsia" w:ascii="仿宋_GB2312" w:hAnsi="仿宋_GB2312" w:eastAsia="仿宋_GB2312" w:cs="仿宋_GB2312"/>
          <w:sz w:val="32"/>
          <w:szCs w:val="32"/>
        </w:rPr>
        <w:t>2022年7月1日</w:t>
      </w:r>
    </w:p>
    <w:p>
      <w:p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内蒙古自治区</w:t>
      </w:r>
      <w:r>
        <w:rPr>
          <w:rFonts w:hint="eastAsia" w:ascii="方正小标宋简体" w:hAnsi="方正小标宋简体" w:eastAsia="方正小标宋简体" w:cs="方正小标宋简体"/>
          <w:sz w:val="44"/>
          <w:szCs w:val="44"/>
        </w:rPr>
        <w:t>建筑业协会</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团体标准立项申请书</w:t>
      </w:r>
    </w:p>
    <w:p>
      <w:pPr>
        <w:jc w:val="center"/>
        <w:rPr>
          <w:rFonts w:hint="eastAsia" w:ascii="仿宋_GB2312" w:hAnsi="仿宋_GB2312" w:eastAsia="仿宋_GB2312" w:cs="仿宋_GB2312"/>
          <w:sz w:val="28"/>
          <w:szCs w:val="28"/>
        </w:rPr>
      </w:pPr>
      <w:r>
        <w:rPr>
          <w:rFonts w:ascii="??_GB2312" w:eastAsia="Times New Roman" w:cs="??_GB2312"/>
          <w:sz w:val="28"/>
          <w:szCs w:val="28"/>
        </w:rPr>
        <w:t xml:space="preserve">                         </w:t>
      </w:r>
      <w:r>
        <w:rPr>
          <w:rFonts w:hint="eastAsia" w:ascii="??_GB2312" w:eastAsia="宋体" w:cs="??_GB2312"/>
          <w:sz w:val="28"/>
          <w:szCs w:val="28"/>
          <w:lang w:val="en-US" w:eastAsia="zh-CN"/>
        </w:rPr>
        <w:t xml:space="preserve">  </w:t>
      </w:r>
      <w:r>
        <w:rPr>
          <w:rFonts w:hint="eastAsia" w:ascii="仿宋_GB2312" w:hAnsi="仿宋_GB2312" w:eastAsia="仿宋_GB2312" w:cs="仿宋_GB2312"/>
          <w:sz w:val="28"/>
          <w:szCs w:val="28"/>
        </w:rPr>
        <w:t>编号</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 xml:space="preserve">  </w:t>
      </w:r>
    </w:p>
    <w:tbl>
      <w:tblPr>
        <w:tblStyle w:val="5"/>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2"/>
        <w:gridCol w:w="546"/>
        <w:gridCol w:w="343"/>
        <w:gridCol w:w="116"/>
        <w:gridCol w:w="1380"/>
        <w:gridCol w:w="732"/>
        <w:gridCol w:w="123"/>
        <w:gridCol w:w="1020"/>
        <w:gridCol w:w="276"/>
        <w:gridCol w:w="729"/>
        <w:gridCol w:w="85"/>
        <w:gridCol w:w="26"/>
        <w:gridCol w:w="1557"/>
        <w:gridCol w:w="18"/>
        <w:gridCol w:w="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998" w:type="dxa"/>
            <w:gridSpan w:val="2"/>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标准名称</w:t>
            </w:r>
          </w:p>
        </w:tc>
        <w:tc>
          <w:tcPr>
            <w:tcW w:w="6530" w:type="dxa"/>
            <w:gridSpan w:val="13"/>
            <w:vAlign w:val="top"/>
          </w:tcPr>
          <w:p>
            <w:pPr>
              <w:spacing w:line="400" w:lineRule="exact"/>
              <w:jc w:val="both"/>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998" w:type="dxa"/>
            <w:gridSpan w:val="2"/>
            <w:vAlign w:val="top"/>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编制工作类别</w:t>
            </w:r>
          </w:p>
        </w:tc>
        <w:tc>
          <w:tcPr>
            <w:tcW w:w="6530" w:type="dxa"/>
            <w:gridSpan w:val="13"/>
            <w:vAlign w:val="top"/>
          </w:tcPr>
          <w:p>
            <w:pPr>
              <w:rPr>
                <w:rFonts w:hint="eastAsia" w:ascii="仿宋_GB2312" w:hAnsi="仿宋_GB2312" w:eastAsia="仿宋_GB2312" w:cs="仿宋_GB2312"/>
                <w:sz w:val="28"/>
                <w:szCs w:val="28"/>
              </w:rPr>
            </w:pPr>
            <w:r>
              <w:rPr>
                <w:rFonts w:hint="eastAsia" w:ascii="仿宋_GB2312" w:hAnsi="仿宋_GB2312" w:eastAsia="仿宋_GB2312" w:cs="仿宋_GB2312"/>
                <w:kern w:val="0"/>
                <w:sz w:val="24"/>
                <w:szCs w:val="24"/>
              </w:rPr>
              <w:t>□</w:t>
            </w:r>
            <w:r>
              <w:rPr>
                <w:rFonts w:hint="eastAsia" w:ascii="仿宋_GB2312" w:hAnsi="仿宋_GB2312" w:eastAsia="仿宋_GB2312" w:cs="仿宋_GB2312"/>
                <w:sz w:val="28"/>
                <w:szCs w:val="28"/>
              </w:rPr>
              <w:t>制定、</w:t>
            </w:r>
            <w:r>
              <w:rPr>
                <w:rFonts w:hint="eastAsia" w:ascii="仿宋_GB2312" w:hAnsi="仿宋_GB2312" w:eastAsia="仿宋_GB2312" w:cs="仿宋_GB2312"/>
                <w:kern w:val="0"/>
                <w:sz w:val="24"/>
                <w:szCs w:val="24"/>
              </w:rPr>
              <w:t>□</w:t>
            </w:r>
            <w:r>
              <w:rPr>
                <w:rFonts w:hint="eastAsia" w:ascii="仿宋_GB2312" w:hAnsi="仿宋_GB2312" w:eastAsia="仿宋_GB2312" w:cs="仿宋_GB2312"/>
                <w:sz w:val="28"/>
                <w:szCs w:val="28"/>
              </w:rPr>
              <w:t>修订、</w:t>
            </w:r>
            <w:r>
              <w:rPr>
                <w:rFonts w:hint="eastAsia" w:ascii="仿宋_GB2312" w:hAnsi="仿宋_GB2312" w:eastAsia="仿宋_GB2312" w:cs="仿宋_GB2312"/>
                <w:kern w:val="0"/>
                <w:sz w:val="24"/>
                <w:szCs w:val="24"/>
              </w:rPr>
              <w:t>□</w:t>
            </w:r>
            <w:r>
              <w:rPr>
                <w:rFonts w:hint="eastAsia" w:ascii="仿宋_GB2312" w:hAnsi="仿宋_GB2312" w:eastAsia="仿宋_GB2312" w:cs="仿宋_GB2312"/>
                <w:sz w:val="28"/>
                <w:szCs w:val="28"/>
              </w:rPr>
              <w:t>局部修订   （在</w:t>
            </w:r>
            <w:r>
              <w:rPr>
                <w:rFonts w:hint="eastAsia" w:ascii="仿宋_GB2312" w:hAnsi="仿宋_GB2312" w:eastAsia="仿宋_GB2312" w:cs="仿宋_GB2312"/>
                <w:kern w:val="0"/>
                <w:sz w:val="24"/>
                <w:szCs w:val="24"/>
              </w:rPr>
              <w:t>□</w:t>
            </w:r>
            <w:r>
              <w:rPr>
                <w:rFonts w:hint="eastAsia" w:ascii="仿宋_GB2312" w:hAnsi="仿宋_GB2312" w:eastAsia="仿宋_GB2312" w:cs="仿宋_GB2312"/>
                <w:sz w:val="28"/>
                <w:szCs w:val="28"/>
              </w:rPr>
              <w:t>内打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998" w:type="dxa"/>
            <w:gridSpan w:val="2"/>
            <w:vAlign w:val="center"/>
          </w:tcPr>
          <w:p>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标准类别</w:t>
            </w:r>
          </w:p>
        </w:tc>
        <w:tc>
          <w:tcPr>
            <w:tcW w:w="2571" w:type="dxa"/>
            <w:gridSpan w:val="4"/>
            <w:vAlign w:val="center"/>
          </w:tcPr>
          <w:p>
            <w:pPr>
              <w:rPr>
                <w:rFonts w:hint="eastAsia" w:ascii="仿宋_GB2312" w:hAnsi="仿宋_GB2312" w:eastAsia="仿宋_GB2312" w:cs="仿宋_GB2312"/>
                <w:kern w:val="0"/>
                <w:sz w:val="24"/>
                <w:szCs w:val="24"/>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工程建设/产品</w:t>
            </w:r>
            <w:r>
              <w:rPr>
                <w:rFonts w:hint="eastAsia" w:ascii="仿宋_GB2312" w:hAnsi="仿宋_GB2312" w:eastAsia="仿宋_GB2312" w:cs="仿宋_GB2312"/>
                <w:sz w:val="28"/>
                <w:szCs w:val="28"/>
                <w:lang w:eastAsia="zh-CN"/>
              </w:rPr>
              <w:t>）</w:t>
            </w:r>
          </w:p>
        </w:tc>
        <w:tc>
          <w:tcPr>
            <w:tcW w:w="2233" w:type="dxa"/>
            <w:gridSpan w:val="5"/>
            <w:vAlign w:val="center"/>
          </w:tcPr>
          <w:p>
            <w:pPr>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被修订标准编号</w:t>
            </w:r>
          </w:p>
        </w:tc>
        <w:tc>
          <w:tcPr>
            <w:tcW w:w="1726" w:type="dxa"/>
            <w:gridSpan w:val="4"/>
            <w:vAlign w:val="center"/>
          </w:tcPr>
          <w:p>
            <w:pPr>
              <w:rPr>
                <w:rFonts w:hint="eastAsia"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998" w:type="dxa"/>
            <w:gridSpan w:val="2"/>
            <w:vAlign w:val="top"/>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计划编制时间</w:t>
            </w:r>
          </w:p>
        </w:tc>
        <w:tc>
          <w:tcPr>
            <w:tcW w:w="6530" w:type="dxa"/>
            <w:gridSpan w:val="13"/>
            <w:vAlign w:val="top"/>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  年  月  日至20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44" w:hRule="atLeast"/>
          <w:jc w:val="center"/>
        </w:trPr>
        <w:tc>
          <w:tcPr>
            <w:tcW w:w="8528" w:type="dxa"/>
            <w:gridSpan w:val="15"/>
            <w:vAlign w:val="top"/>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编制标准的必要性、目的和意义（包括技术可靠性、先进性和经济合理性）</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1" w:hRule="atLeast"/>
          <w:jc w:val="center"/>
        </w:trPr>
        <w:tc>
          <w:tcPr>
            <w:tcW w:w="8528" w:type="dxa"/>
            <w:gridSpan w:val="15"/>
            <w:vAlign w:val="top"/>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主要技术内容、国内外情况说明</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重点说明项目所涉及的内容技术创新或科技成果情况等</w:t>
            </w:r>
            <w:r>
              <w:rPr>
                <w:rFonts w:hint="eastAsia" w:ascii="仿宋_GB2312" w:hAnsi="仿宋_GB2312" w:eastAsia="仿宋_GB2312" w:cs="仿宋_GB2312"/>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9" w:hRule="atLeast"/>
          <w:jc w:val="center"/>
        </w:trPr>
        <w:tc>
          <w:tcPr>
            <w:tcW w:w="8528" w:type="dxa"/>
            <w:gridSpan w:val="15"/>
            <w:vAlign w:val="top"/>
          </w:tcPr>
          <w:p>
            <w:pPr>
              <w:rPr>
                <w:rFonts w:hint="eastAsia" w:ascii="仿宋_GB2312" w:hAnsi="仿宋_GB2312" w:eastAsia="仿宋_GB2312" w:cs="仿宋_GB2312"/>
                <w:sz w:val="28"/>
                <w:szCs w:val="28"/>
              </w:rPr>
            </w:pPr>
            <w:bookmarkStart w:id="0" w:name="OLE_LINK2"/>
            <w:r>
              <w:rPr>
                <w:rFonts w:hint="eastAsia" w:ascii="仿宋_GB2312" w:hAnsi="仿宋_GB2312" w:eastAsia="仿宋_GB2312" w:cs="仿宋_GB2312"/>
                <w:sz w:val="28"/>
                <w:szCs w:val="28"/>
              </w:rPr>
              <w:t>相关标准及法律法规情况，与国内外相关标准的内容比对（包括国内、外标准的名称和编号，是否存在重复情况）</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2" w:hRule="atLeast"/>
          <w:jc w:val="center"/>
        </w:trPr>
        <w:tc>
          <w:tcPr>
            <w:tcW w:w="8528" w:type="dxa"/>
            <w:gridSpan w:val="15"/>
            <w:vAlign w:val="top"/>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涉及专利情况（包括专利名称、专利号、专利权人、有效期等相关信息，需提交相关专利证明文件复印件）以及专利权人对专利纳入标准的声明（有二种情况：专利免费许可、专利费合理无歧视收费许可）</w:t>
            </w:r>
          </w:p>
          <w:p>
            <w:pP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1" w:hRule="atLeast"/>
          <w:jc w:val="center"/>
        </w:trPr>
        <w:tc>
          <w:tcPr>
            <w:tcW w:w="8528" w:type="dxa"/>
            <w:gridSpan w:val="15"/>
            <w:vAlign w:val="top"/>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标准的主要章节、内容框架和适用范围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9" w:hRule="atLeast"/>
          <w:jc w:val="center"/>
        </w:trPr>
        <w:tc>
          <w:tcPr>
            <w:tcW w:w="8528" w:type="dxa"/>
            <w:gridSpan w:val="15"/>
            <w:vAlign w:val="top"/>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尚需要解决的其他问题和适当补充试验、研究内容</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5" w:type="dxa"/>
          <w:cantSplit/>
          <w:trHeight w:val="794" w:hRule="atLeast"/>
          <w:jc w:val="center"/>
        </w:trPr>
        <w:tc>
          <w:tcPr>
            <w:tcW w:w="2457" w:type="dxa"/>
            <w:gridSpan w:val="4"/>
            <w:vAlign w:val="center"/>
          </w:tcPr>
          <w:p>
            <w:pPr>
              <w:spacing w:line="48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主编单位名称</w:t>
            </w:r>
          </w:p>
        </w:tc>
        <w:tc>
          <w:tcPr>
            <w:tcW w:w="1380" w:type="dxa"/>
            <w:vAlign w:val="center"/>
          </w:tcPr>
          <w:p>
            <w:pPr>
              <w:spacing w:line="48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姓名</w:t>
            </w:r>
          </w:p>
        </w:tc>
        <w:tc>
          <w:tcPr>
            <w:tcW w:w="855" w:type="dxa"/>
            <w:gridSpan w:val="2"/>
            <w:vAlign w:val="center"/>
          </w:tcPr>
          <w:p>
            <w:pPr>
              <w:spacing w:line="48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年龄</w:t>
            </w:r>
          </w:p>
        </w:tc>
        <w:tc>
          <w:tcPr>
            <w:tcW w:w="1020" w:type="dxa"/>
            <w:vAlign w:val="center"/>
          </w:tcPr>
          <w:p>
            <w:pPr>
              <w:spacing w:line="48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学历</w:t>
            </w:r>
          </w:p>
        </w:tc>
        <w:tc>
          <w:tcPr>
            <w:tcW w:w="1005" w:type="dxa"/>
            <w:gridSpan w:val="2"/>
            <w:vAlign w:val="center"/>
          </w:tcPr>
          <w:p>
            <w:pPr>
              <w:spacing w:line="48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职称</w:t>
            </w:r>
          </w:p>
        </w:tc>
        <w:tc>
          <w:tcPr>
            <w:tcW w:w="1686" w:type="dxa"/>
            <w:gridSpan w:val="4"/>
            <w:vAlign w:val="center"/>
          </w:tcPr>
          <w:p>
            <w:pPr>
              <w:spacing w:line="48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现从事专业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5" w:type="dxa"/>
          <w:cantSplit/>
          <w:trHeight w:val="794" w:hRule="atLeast"/>
          <w:jc w:val="center"/>
        </w:trPr>
        <w:tc>
          <w:tcPr>
            <w:tcW w:w="2457"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1"/>
                <w:szCs w:val="21"/>
                <w:lang w:val="en-US" w:eastAsia="zh-CN"/>
              </w:rPr>
            </w:pPr>
          </w:p>
        </w:tc>
        <w:tc>
          <w:tcPr>
            <w:tcW w:w="138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1"/>
                <w:szCs w:val="21"/>
                <w:lang w:val="en-US" w:eastAsia="zh-CN"/>
              </w:rPr>
            </w:pPr>
          </w:p>
        </w:tc>
        <w:tc>
          <w:tcPr>
            <w:tcW w:w="855"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1"/>
                <w:szCs w:val="21"/>
                <w:lang w:val="en-US" w:eastAsia="zh-CN"/>
              </w:rPr>
            </w:pP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1"/>
                <w:szCs w:val="21"/>
                <w:lang w:val="en-US" w:eastAsia="zh-CN"/>
              </w:rPr>
            </w:pPr>
          </w:p>
        </w:tc>
        <w:tc>
          <w:tcPr>
            <w:tcW w:w="1005"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1"/>
                <w:szCs w:val="21"/>
                <w:lang w:val="en-US" w:eastAsia="zh-CN"/>
              </w:rPr>
            </w:pPr>
          </w:p>
        </w:tc>
        <w:tc>
          <w:tcPr>
            <w:tcW w:w="1686"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5" w:type="dxa"/>
          <w:cantSplit/>
          <w:trHeight w:val="794" w:hRule="atLeast"/>
          <w:jc w:val="center"/>
        </w:trPr>
        <w:tc>
          <w:tcPr>
            <w:tcW w:w="2457"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1"/>
                <w:szCs w:val="21"/>
                <w:lang w:val="en-US" w:eastAsia="zh-CN"/>
              </w:rPr>
            </w:pPr>
          </w:p>
        </w:tc>
        <w:tc>
          <w:tcPr>
            <w:tcW w:w="138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1"/>
                <w:szCs w:val="21"/>
                <w:lang w:val="en-US" w:eastAsia="zh-CN"/>
              </w:rPr>
            </w:pPr>
          </w:p>
        </w:tc>
        <w:tc>
          <w:tcPr>
            <w:tcW w:w="855"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1"/>
                <w:szCs w:val="21"/>
                <w:lang w:val="en-US" w:eastAsia="zh-CN"/>
              </w:rPr>
            </w:pP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1"/>
                <w:szCs w:val="21"/>
                <w:lang w:val="en-US" w:eastAsia="zh-CN"/>
              </w:rPr>
            </w:pPr>
          </w:p>
        </w:tc>
        <w:tc>
          <w:tcPr>
            <w:tcW w:w="1005"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1"/>
                <w:szCs w:val="21"/>
                <w:lang w:val="en-US" w:eastAsia="zh-CN"/>
              </w:rPr>
            </w:pPr>
          </w:p>
        </w:tc>
        <w:tc>
          <w:tcPr>
            <w:tcW w:w="1686"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5" w:type="dxa"/>
          <w:cantSplit/>
          <w:trHeight w:val="794" w:hRule="atLeast"/>
          <w:jc w:val="center"/>
        </w:trPr>
        <w:tc>
          <w:tcPr>
            <w:tcW w:w="2457" w:type="dxa"/>
            <w:gridSpan w:val="4"/>
            <w:vAlign w:val="center"/>
          </w:tcPr>
          <w:p>
            <w:pPr>
              <w:spacing w:line="48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参编单位名称</w:t>
            </w:r>
          </w:p>
        </w:tc>
        <w:tc>
          <w:tcPr>
            <w:tcW w:w="1380" w:type="dxa"/>
            <w:vAlign w:val="center"/>
          </w:tcPr>
          <w:p>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姓名</w:t>
            </w:r>
          </w:p>
        </w:tc>
        <w:tc>
          <w:tcPr>
            <w:tcW w:w="855" w:type="dxa"/>
            <w:gridSpan w:val="2"/>
            <w:vAlign w:val="center"/>
          </w:tcPr>
          <w:p>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年龄</w:t>
            </w:r>
          </w:p>
        </w:tc>
        <w:tc>
          <w:tcPr>
            <w:tcW w:w="1020" w:type="dxa"/>
            <w:vAlign w:val="center"/>
          </w:tcPr>
          <w:p>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学历</w:t>
            </w:r>
          </w:p>
        </w:tc>
        <w:tc>
          <w:tcPr>
            <w:tcW w:w="1005" w:type="dxa"/>
            <w:gridSpan w:val="2"/>
            <w:vAlign w:val="center"/>
          </w:tcPr>
          <w:p>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职称</w:t>
            </w:r>
          </w:p>
        </w:tc>
        <w:tc>
          <w:tcPr>
            <w:tcW w:w="1686" w:type="dxa"/>
            <w:gridSpan w:val="4"/>
            <w:vAlign w:val="center"/>
          </w:tcPr>
          <w:p>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现从事专业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5" w:type="dxa"/>
          <w:cantSplit/>
          <w:trHeight w:val="794" w:hRule="atLeast"/>
          <w:jc w:val="center"/>
        </w:trPr>
        <w:tc>
          <w:tcPr>
            <w:tcW w:w="2457"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1"/>
                <w:szCs w:val="21"/>
                <w:lang w:val="en-US" w:eastAsia="zh-CN"/>
              </w:rPr>
            </w:pPr>
          </w:p>
        </w:tc>
        <w:tc>
          <w:tcPr>
            <w:tcW w:w="138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1"/>
                <w:szCs w:val="21"/>
                <w:lang w:val="en-US" w:eastAsia="zh-CN"/>
              </w:rPr>
            </w:pPr>
          </w:p>
        </w:tc>
        <w:tc>
          <w:tcPr>
            <w:tcW w:w="855"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1"/>
                <w:szCs w:val="21"/>
                <w:lang w:val="en-US" w:eastAsia="zh-CN"/>
              </w:rPr>
            </w:pP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1"/>
                <w:szCs w:val="21"/>
                <w:lang w:val="en-US" w:eastAsia="zh-CN"/>
              </w:rPr>
            </w:pPr>
          </w:p>
        </w:tc>
        <w:tc>
          <w:tcPr>
            <w:tcW w:w="1005"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1"/>
                <w:szCs w:val="21"/>
                <w:lang w:val="en-US" w:eastAsia="zh-CN"/>
              </w:rPr>
            </w:pPr>
          </w:p>
        </w:tc>
        <w:tc>
          <w:tcPr>
            <w:tcW w:w="1686"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5" w:type="dxa"/>
          <w:cantSplit/>
          <w:trHeight w:val="794" w:hRule="atLeast"/>
          <w:jc w:val="center"/>
        </w:trPr>
        <w:tc>
          <w:tcPr>
            <w:tcW w:w="2457"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1"/>
                <w:szCs w:val="21"/>
                <w:lang w:val="en-US" w:eastAsia="zh-CN"/>
              </w:rPr>
            </w:pPr>
          </w:p>
        </w:tc>
        <w:tc>
          <w:tcPr>
            <w:tcW w:w="138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1"/>
                <w:szCs w:val="21"/>
                <w:lang w:val="en-US" w:eastAsia="zh-CN"/>
              </w:rPr>
            </w:pPr>
          </w:p>
        </w:tc>
        <w:tc>
          <w:tcPr>
            <w:tcW w:w="855"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1"/>
                <w:szCs w:val="21"/>
                <w:lang w:val="en-US" w:eastAsia="zh-CN"/>
              </w:rPr>
            </w:pP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1"/>
                <w:szCs w:val="21"/>
                <w:lang w:val="en-US" w:eastAsia="zh-CN"/>
              </w:rPr>
            </w:pPr>
          </w:p>
        </w:tc>
        <w:tc>
          <w:tcPr>
            <w:tcW w:w="1005"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1"/>
                <w:szCs w:val="21"/>
                <w:lang w:val="en-US" w:eastAsia="zh-CN"/>
              </w:rPr>
            </w:pPr>
          </w:p>
        </w:tc>
        <w:tc>
          <w:tcPr>
            <w:tcW w:w="1686"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5" w:type="dxa"/>
          <w:cantSplit/>
          <w:trHeight w:val="794" w:hRule="atLeast"/>
          <w:jc w:val="center"/>
        </w:trPr>
        <w:tc>
          <w:tcPr>
            <w:tcW w:w="2457"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1"/>
                <w:szCs w:val="21"/>
                <w:lang w:val="en-US" w:eastAsia="zh-CN"/>
              </w:rPr>
            </w:pPr>
          </w:p>
        </w:tc>
        <w:tc>
          <w:tcPr>
            <w:tcW w:w="138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1"/>
                <w:szCs w:val="21"/>
                <w:lang w:val="en-US" w:eastAsia="zh-CN"/>
              </w:rPr>
            </w:pPr>
          </w:p>
        </w:tc>
        <w:tc>
          <w:tcPr>
            <w:tcW w:w="855"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1"/>
                <w:szCs w:val="21"/>
                <w:lang w:val="en-US" w:eastAsia="zh-CN"/>
              </w:rPr>
            </w:pP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1"/>
                <w:szCs w:val="21"/>
                <w:lang w:val="en-US" w:eastAsia="zh-CN"/>
              </w:rPr>
            </w:pPr>
          </w:p>
        </w:tc>
        <w:tc>
          <w:tcPr>
            <w:tcW w:w="1005"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1"/>
                <w:szCs w:val="21"/>
                <w:lang w:val="en-US" w:eastAsia="zh-CN"/>
              </w:rPr>
            </w:pPr>
          </w:p>
        </w:tc>
        <w:tc>
          <w:tcPr>
            <w:tcW w:w="1686"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5" w:type="dxa"/>
          <w:cantSplit/>
          <w:trHeight w:val="794" w:hRule="atLeast"/>
          <w:jc w:val="center"/>
        </w:trPr>
        <w:tc>
          <w:tcPr>
            <w:tcW w:w="2457"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1"/>
                <w:szCs w:val="21"/>
                <w:lang w:val="en-US" w:eastAsia="zh-CN"/>
              </w:rPr>
            </w:pPr>
          </w:p>
        </w:tc>
        <w:tc>
          <w:tcPr>
            <w:tcW w:w="138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1"/>
                <w:szCs w:val="21"/>
                <w:lang w:val="en-US" w:eastAsia="zh-CN"/>
              </w:rPr>
            </w:pPr>
          </w:p>
        </w:tc>
        <w:tc>
          <w:tcPr>
            <w:tcW w:w="855"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1"/>
                <w:szCs w:val="21"/>
                <w:lang w:val="en-US" w:eastAsia="zh-CN"/>
              </w:rPr>
            </w:pP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1"/>
                <w:szCs w:val="21"/>
                <w:lang w:val="en-US" w:eastAsia="zh-CN"/>
              </w:rPr>
            </w:pPr>
          </w:p>
        </w:tc>
        <w:tc>
          <w:tcPr>
            <w:tcW w:w="1005"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1"/>
                <w:szCs w:val="21"/>
                <w:lang w:val="en-US" w:eastAsia="zh-CN"/>
              </w:rPr>
            </w:pPr>
          </w:p>
        </w:tc>
        <w:tc>
          <w:tcPr>
            <w:tcW w:w="1686"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5" w:type="dxa"/>
          <w:cantSplit/>
          <w:trHeight w:val="794" w:hRule="atLeast"/>
          <w:jc w:val="center"/>
        </w:trPr>
        <w:tc>
          <w:tcPr>
            <w:tcW w:w="2457"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1"/>
                <w:szCs w:val="21"/>
                <w:lang w:val="en-US" w:eastAsia="zh-CN"/>
              </w:rPr>
            </w:pPr>
          </w:p>
        </w:tc>
        <w:tc>
          <w:tcPr>
            <w:tcW w:w="138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1"/>
                <w:szCs w:val="21"/>
                <w:lang w:val="en-US" w:eastAsia="zh-CN"/>
              </w:rPr>
            </w:pPr>
          </w:p>
        </w:tc>
        <w:tc>
          <w:tcPr>
            <w:tcW w:w="855"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1"/>
                <w:szCs w:val="21"/>
                <w:lang w:val="en-US" w:eastAsia="zh-CN"/>
              </w:rPr>
            </w:pP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1"/>
                <w:szCs w:val="21"/>
                <w:lang w:val="en-US" w:eastAsia="zh-CN"/>
              </w:rPr>
            </w:pPr>
          </w:p>
        </w:tc>
        <w:tc>
          <w:tcPr>
            <w:tcW w:w="1005"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1"/>
                <w:szCs w:val="21"/>
                <w:lang w:val="en-US" w:eastAsia="zh-CN"/>
              </w:rPr>
            </w:pPr>
          </w:p>
        </w:tc>
        <w:tc>
          <w:tcPr>
            <w:tcW w:w="1686"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5" w:type="dxa"/>
          <w:trHeight w:val="2225" w:hRule="exact"/>
          <w:jc w:val="center"/>
        </w:trPr>
        <w:tc>
          <w:tcPr>
            <w:tcW w:w="8403" w:type="dxa"/>
            <w:gridSpan w:val="14"/>
            <w:vAlign w:val="top"/>
          </w:tcPr>
          <w:p>
            <w:pPr>
              <w:spacing w:line="6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编制经费预算总计                          万元</w:t>
            </w:r>
          </w:p>
          <w:p>
            <w:pPr>
              <w:spacing w:line="6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其中：编制单位自筹                    万元</w:t>
            </w:r>
          </w:p>
          <w:p>
            <w:pPr>
              <w:spacing w:line="6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其他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5" w:type="dxa"/>
          <w:trHeight w:val="794" w:hRule="exact"/>
          <w:jc w:val="center"/>
        </w:trPr>
        <w:tc>
          <w:tcPr>
            <w:tcW w:w="2341" w:type="dxa"/>
            <w:gridSpan w:val="3"/>
            <w:vAlign w:val="top"/>
          </w:tcPr>
          <w:p>
            <w:pPr>
              <w:spacing w:line="6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联系人</w:t>
            </w:r>
          </w:p>
        </w:tc>
        <w:tc>
          <w:tcPr>
            <w:tcW w:w="6062" w:type="dxa"/>
            <w:gridSpan w:val="11"/>
            <w:vAlign w:val="top"/>
          </w:tcPr>
          <w:p>
            <w:pPr>
              <w:spacing w:line="720" w:lineRule="exac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5" w:type="dxa"/>
          <w:trHeight w:val="794" w:hRule="exact"/>
          <w:jc w:val="center"/>
        </w:trPr>
        <w:tc>
          <w:tcPr>
            <w:tcW w:w="2341" w:type="dxa"/>
            <w:gridSpan w:val="3"/>
            <w:vAlign w:val="top"/>
          </w:tcPr>
          <w:p>
            <w:pPr>
              <w:spacing w:line="6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联系人</w:t>
            </w:r>
            <w:r>
              <w:rPr>
                <w:rFonts w:hint="eastAsia" w:ascii="仿宋_GB2312" w:hAnsi="仿宋_GB2312" w:eastAsia="仿宋_GB2312" w:cs="仿宋_GB2312"/>
                <w:sz w:val="28"/>
                <w:szCs w:val="28"/>
                <w:lang w:val="en-US" w:eastAsia="zh-CN"/>
              </w:rPr>
              <w:t>手机</w:t>
            </w:r>
          </w:p>
        </w:tc>
        <w:tc>
          <w:tcPr>
            <w:tcW w:w="6062" w:type="dxa"/>
            <w:gridSpan w:val="11"/>
            <w:vAlign w:val="top"/>
          </w:tcPr>
          <w:p>
            <w:pPr>
              <w:spacing w:line="720" w:lineRule="exac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5" w:type="dxa"/>
          <w:trHeight w:val="794" w:hRule="exact"/>
          <w:jc w:val="center"/>
        </w:trPr>
        <w:tc>
          <w:tcPr>
            <w:tcW w:w="2341" w:type="dxa"/>
            <w:gridSpan w:val="3"/>
            <w:vAlign w:val="top"/>
          </w:tcPr>
          <w:p>
            <w:pPr>
              <w:spacing w:line="6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申请立项单位</w:t>
            </w:r>
          </w:p>
          <w:p>
            <w:pPr>
              <w:spacing w:line="720" w:lineRule="exact"/>
              <w:jc w:val="center"/>
              <w:rPr>
                <w:rFonts w:hint="eastAsia" w:ascii="仿宋_GB2312" w:hAnsi="仿宋_GB2312" w:eastAsia="仿宋_GB2312" w:cs="仿宋_GB2312"/>
                <w:sz w:val="28"/>
                <w:szCs w:val="28"/>
              </w:rPr>
            </w:pPr>
          </w:p>
        </w:tc>
        <w:tc>
          <w:tcPr>
            <w:tcW w:w="6062" w:type="dxa"/>
            <w:gridSpan w:val="11"/>
            <w:vAlign w:val="top"/>
          </w:tcPr>
          <w:p>
            <w:pPr>
              <w:spacing w:line="720" w:lineRule="exac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5" w:type="dxa"/>
          <w:cantSplit/>
          <w:trHeight w:val="794" w:hRule="exact"/>
          <w:jc w:val="center"/>
        </w:trPr>
        <w:tc>
          <w:tcPr>
            <w:tcW w:w="2341" w:type="dxa"/>
            <w:gridSpan w:val="3"/>
            <w:vAlign w:val="top"/>
          </w:tcPr>
          <w:p>
            <w:pPr>
              <w:spacing w:line="6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通 讯 地 址</w:t>
            </w:r>
          </w:p>
        </w:tc>
        <w:tc>
          <w:tcPr>
            <w:tcW w:w="3647" w:type="dxa"/>
            <w:gridSpan w:val="6"/>
            <w:vAlign w:val="top"/>
          </w:tcPr>
          <w:p>
            <w:pPr>
              <w:spacing w:line="520" w:lineRule="exact"/>
              <w:rPr>
                <w:rFonts w:hint="eastAsia" w:ascii="仿宋_GB2312" w:hAnsi="仿宋_GB2312" w:eastAsia="仿宋_GB2312" w:cs="仿宋_GB2312"/>
                <w:sz w:val="28"/>
                <w:szCs w:val="28"/>
              </w:rPr>
            </w:pPr>
          </w:p>
        </w:tc>
        <w:tc>
          <w:tcPr>
            <w:tcW w:w="840" w:type="dxa"/>
            <w:gridSpan w:val="3"/>
            <w:vAlign w:val="top"/>
          </w:tcPr>
          <w:p>
            <w:pPr>
              <w:spacing w:line="6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邮编</w:t>
            </w:r>
          </w:p>
        </w:tc>
        <w:tc>
          <w:tcPr>
            <w:tcW w:w="1575" w:type="dxa"/>
            <w:gridSpan w:val="2"/>
            <w:vAlign w:val="top"/>
          </w:tcPr>
          <w:p>
            <w:pPr>
              <w:spacing w:line="520" w:lineRule="exac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5" w:type="dxa"/>
          <w:cantSplit/>
          <w:trHeight w:val="794" w:hRule="exact"/>
          <w:jc w:val="center"/>
        </w:trPr>
        <w:tc>
          <w:tcPr>
            <w:tcW w:w="2341" w:type="dxa"/>
            <w:gridSpan w:val="3"/>
            <w:vAlign w:val="top"/>
          </w:tcPr>
          <w:p>
            <w:pPr>
              <w:spacing w:line="6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电 子 邮 箱</w:t>
            </w:r>
          </w:p>
        </w:tc>
        <w:tc>
          <w:tcPr>
            <w:tcW w:w="3647" w:type="dxa"/>
            <w:gridSpan w:val="6"/>
            <w:vAlign w:val="top"/>
          </w:tcPr>
          <w:p>
            <w:pPr>
              <w:spacing w:line="520" w:lineRule="exact"/>
              <w:rPr>
                <w:rFonts w:hint="eastAsia" w:ascii="仿宋_GB2312" w:hAnsi="仿宋_GB2312" w:eastAsia="仿宋_GB2312" w:cs="仿宋_GB2312"/>
                <w:sz w:val="28"/>
                <w:szCs w:val="28"/>
              </w:rPr>
            </w:pPr>
          </w:p>
        </w:tc>
        <w:tc>
          <w:tcPr>
            <w:tcW w:w="840" w:type="dxa"/>
            <w:gridSpan w:val="3"/>
            <w:vAlign w:val="top"/>
          </w:tcPr>
          <w:p>
            <w:pPr>
              <w:spacing w:line="6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传真</w:t>
            </w:r>
          </w:p>
        </w:tc>
        <w:tc>
          <w:tcPr>
            <w:tcW w:w="1575" w:type="dxa"/>
            <w:gridSpan w:val="2"/>
            <w:vAlign w:val="top"/>
          </w:tcPr>
          <w:p>
            <w:pPr>
              <w:spacing w:line="520" w:lineRule="exac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43" w:type="dxa"/>
          <w:trHeight w:val="6503" w:hRule="exact"/>
          <w:jc w:val="center"/>
        </w:trPr>
        <w:tc>
          <w:tcPr>
            <w:tcW w:w="1452" w:type="dxa"/>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主编单位意见</w:t>
            </w:r>
          </w:p>
        </w:tc>
        <w:tc>
          <w:tcPr>
            <w:tcW w:w="6933" w:type="dxa"/>
            <w:gridSpan w:val="12"/>
            <w:vAlign w:val="top"/>
          </w:tcPr>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负责人签字： </w:t>
            </w:r>
          </w:p>
          <w:p>
            <w:pPr>
              <w:ind w:firstLine="3920" w:firstLineChars="14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（公章）</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43" w:type="dxa"/>
          <w:trHeight w:val="6797" w:hRule="exact"/>
          <w:jc w:val="center"/>
        </w:trPr>
        <w:tc>
          <w:tcPr>
            <w:tcW w:w="1452" w:type="dxa"/>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推荐单位意见</w:t>
            </w:r>
          </w:p>
        </w:tc>
        <w:tc>
          <w:tcPr>
            <w:tcW w:w="6933" w:type="dxa"/>
            <w:gridSpan w:val="12"/>
            <w:vAlign w:val="top"/>
          </w:tcPr>
          <w:p>
            <w:pPr>
              <w:ind w:firstLine="560" w:firstLineChars="200"/>
              <w:rPr>
                <w:rFonts w:hint="eastAsia" w:ascii="仿宋_GB2312" w:hAnsi="仿宋_GB2312" w:eastAsia="仿宋_GB2312" w:cs="仿宋_GB2312"/>
                <w:sz w:val="28"/>
                <w:szCs w:val="28"/>
              </w:rPr>
            </w:pPr>
          </w:p>
          <w:p>
            <w:pPr>
              <w:ind w:firstLine="560" w:firstLineChars="200"/>
              <w:rPr>
                <w:rFonts w:hint="eastAsia" w:ascii="仿宋_GB2312" w:hAnsi="仿宋_GB2312" w:eastAsia="仿宋_GB2312" w:cs="仿宋_GB2312"/>
                <w:sz w:val="28"/>
                <w:szCs w:val="28"/>
              </w:rPr>
            </w:pPr>
          </w:p>
          <w:p>
            <w:pPr>
              <w:ind w:firstLine="560" w:firstLineChars="200"/>
              <w:rPr>
                <w:rFonts w:hint="eastAsia" w:ascii="仿宋_GB2312" w:hAnsi="仿宋_GB2312" w:eastAsia="仿宋_GB2312" w:cs="仿宋_GB2312"/>
                <w:sz w:val="28"/>
                <w:szCs w:val="28"/>
              </w:rPr>
            </w:pPr>
          </w:p>
          <w:p>
            <w:pPr>
              <w:ind w:firstLine="560" w:firstLineChars="200"/>
              <w:rPr>
                <w:rFonts w:hint="eastAsia" w:ascii="仿宋_GB2312" w:hAnsi="仿宋_GB2312" w:eastAsia="仿宋_GB2312" w:cs="仿宋_GB2312"/>
                <w:sz w:val="28"/>
                <w:szCs w:val="28"/>
              </w:rPr>
            </w:pPr>
          </w:p>
          <w:p>
            <w:pPr>
              <w:ind w:firstLine="560" w:firstLineChars="200"/>
              <w:rPr>
                <w:rFonts w:hint="eastAsia" w:ascii="仿宋_GB2312" w:hAnsi="仿宋_GB2312" w:eastAsia="仿宋_GB2312" w:cs="仿宋_GB2312"/>
                <w:sz w:val="28"/>
                <w:szCs w:val="28"/>
              </w:rPr>
            </w:pPr>
          </w:p>
          <w:p>
            <w:pPr>
              <w:ind w:firstLine="560" w:firstLineChars="200"/>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负责人签字：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（公章）</w:t>
            </w:r>
          </w:p>
          <w:p>
            <w:pPr>
              <w:ind w:firstLine="3640" w:firstLineChars="13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年   月   日</w:t>
            </w:r>
          </w:p>
        </w:tc>
      </w:tr>
    </w:tbl>
    <w:p>
      <w:pPr>
        <w:ind w:firstLine="105" w:firstLineChars="5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注：表格空间不够可加页。</w:t>
      </w:r>
    </w:p>
    <w:tbl>
      <w:tblPr>
        <w:tblStyle w:val="5"/>
        <w:tblW w:w="83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3"/>
        <w:gridCol w:w="6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8" w:hRule="exact"/>
          <w:jc w:val="center"/>
        </w:trPr>
        <w:tc>
          <w:tcPr>
            <w:tcW w:w="1393" w:type="dxa"/>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评审小组意见</w:t>
            </w:r>
          </w:p>
        </w:tc>
        <w:tc>
          <w:tcPr>
            <w:tcW w:w="6992" w:type="dxa"/>
            <w:vAlign w:val="top"/>
          </w:tcPr>
          <w:p>
            <w:pPr>
              <w:ind w:firstLine="560" w:firstLineChars="200"/>
              <w:rPr>
                <w:rFonts w:hint="eastAsia" w:ascii="仿宋_GB2312" w:hAnsi="仿宋_GB2312" w:eastAsia="仿宋_GB2312" w:cs="仿宋_GB2312"/>
                <w:sz w:val="28"/>
                <w:szCs w:val="28"/>
              </w:rPr>
            </w:pPr>
          </w:p>
          <w:p>
            <w:pPr>
              <w:ind w:firstLine="560" w:firstLineChars="200"/>
              <w:rPr>
                <w:rFonts w:hint="eastAsia" w:ascii="仿宋_GB2312" w:hAnsi="仿宋_GB2312" w:eastAsia="仿宋_GB2312" w:cs="仿宋_GB2312"/>
                <w:sz w:val="28"/>
                <w:szCs w:val="28"/>
              </w:rPr>
            </w:pPr>
          </w:p>
          <w:p>
            <w:pPr>
              <w:ind w:firstLine="560" w:firstLineChars="200"/>
              <w:rPr>
                <w:rFonts w:hint="eastAsia" w:ascii="仿宋_GB2312" w:hAnsi="仿宋_GB2312" w:eastAsia="仿宋_GB2312" w:cs="仿宋_GB2312"/>
                <w:sz w:val="28"/>
                <w:szCs w:val="28"/>
              </w:rPr>
            </w:pPr>
          </w:p>
          <w:p>
            <w:pPr>
              <w:ind w:firstLine="560" w:firstLineChars="200"/>
              <w:rPr>
                <w:rFonts w:hint="eastAsia" w:ascii="仿宋_GB2312" w:hAnsi="仿宋_GB2312" w:eastAsia="仿宋_GB2312" w:cs="仿宋_GB2312"/>
                <w:sz w:val="28"/>
                <w:szCs w:val="28"/>
              </w:rPr>
            </w:pPr>
          </w:p>
          <w:p>
            <w:pPr>
              <w:ind w:firstLine="560" w:firstLineChars="200"/>
              <w:rPr>
                <w:rFonts w:hint="eastAsia" w:ascii="仿宋_GB2312" w:hAnsi="仿宋_GB2312" w:eastAsia="仿宋_GB2312" w:cs="仿宋_GB2312"/>
                <w:sz w:val="28"/>
                <w:szCs w:val="28"/>
              </w:rPr>
            </w:pPr>
          </w:p>
          <w:p>
            <w:pPr>
              <w:ind w:firstLine="560" w:firstLineChars="200"/>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负责人签字：                           </w:t>
            </w:r>
          </w:p>
          <w:p>
            <w:pPr>
              <w:ind w:firstLine="3360" w:firstLineChars="1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年   月   日</w:t>
            </w:r>
            <w:r>
              <w:rPr>
                <w:rFonts w:hint="eastAsia" w:ascii="仿宋_GB2312" w:hAnsi="仿宋_GB2312" w:eastAsia="仿宋_GB2312" w:cs="仿宋_GB2312"/>
                <w:sz w:val="28"/>
                <w:szCs w:val="28"/>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3" w:hRule="atLeast"/>
          <w:jc w:val="center"/>
        </w:trPr>
        <w:tc>
          <w:tcPr>
            <w:tcW w:w="1393" w:type="dxa"/>
            <w:vAlign w:val="center"/>
          </w:tcPr>
          <w:p>
            <w:pPr>
              <w:jc w:val="center"/>
              <w:rPr>
                <w:rFonts w:hint="eastAsia" w:ascii="仿宋_GB2312" w:hAnsi="仿宋_GB2312" w:eastAsia="仿宋_GB2312" w:cs="仿宋_GB2312"/>
                <w:sz w:val="28"/>
                <w:szCs w:val="28"/>
                <w:lang w:val="en-US" w:eastAsia="zh-CN"/>
              </w:rPr>
            </w:pPr>
          </w:p>
          <w:p>
            <w:pPr>
              <w:jc w:val="center"/>
              <w:rPr>
                <w:rFonts w:hint="eastAsia" w:ascii="仿宋_GB2312" w:hAnsi="仿宋_GB2312" w:eastAsia="仿宋_GB2312" w:cs="仿宋_GB2312"/>
                <w:sz w:val="28"/>
                <w:szCs w:val="28"/>
                <w:lang w:val="en-US" w:eastAsia="zh-CN"/>
              </w:rPr>
            </w:pPr>
          </w:p>
          <w:p>
            <w:pPr>
              <w:jc w:val="center"/>
              <w:rPr>
                <w:rFonts w:hint="eastAsia" w:ascii="仿宋_GB2312" w:hAnsi="仿宋_GB2312" w:eastAsia="仿宋_GB2312" w:cs="仿宋_GB2312"/>
                <w:sz w:val="28"/>
                <w:szCs w:val="28"/>
                <w:lang w:val="en-US" w:eastAsia="zh-CN"/>
              </w:rPr>
            </w:pPr>
          </w:p>
          <w:p>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内蒙古自治区建筑业协会</w:t>
            </w:r>
          </w:p>
          <w:p>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意见</w:t>
            </w:r>
          </w:p>
          <w:p>
            <w:pPr>
              <w:rPr>
                <w:rFonts w:hint="eastAsia" w:ascii="仿宋_GB2312" w:hAnsi="仿宋_GB2312" w:eastAsia="仿宋_GB2312" w:cs="仿宋_GB2312"/>
                <w:sz w:val="28"/>
                <w:szCs w:val="28"/>
                <w:lang w:val="en-US" w:eastAsia="zh-CN"/>
              </w:rPr>
            </w:pPr>
          </w:p>
          <w:p>
            <w:pPr>
              <w:rPr>
                <w:rFonts w:hint="eastAsia" w:ascii="仿宋_GB2312" w:hAnsi="仿宋_GB2312" w:eastAsia="仿宋_GB2312" w:cs="仿宋_GB2312"/>
                <w:sz w:val="28"/>
                <w:szCs w:val="28"/>
              </w:rPr>
            </w:pPr>
          </w:p>
        </w:tc>
        <w:tc>
          <w:tcPr>
            <w:tcW w:w="6992" w:type="dxa"/>
            <w:vAlign w:val="top"/>
          </w:tcPr>
          <w:p>
            <w:pPr>
              <w:rPr>
                <w:rFonts w:hint="eastAsia" w:ascii="仿宋_GB2312" w:hAnsi="仿宋_GB2312" w:eastAsia="仿宋_GB2312" w:cs="仿宋_GB2312"/>
                <w:sz w:val="28"/>
                <w:szCs w:val="28"/>
                <w:lang w:val="en-US" w:eastAsia="zh-CN"/>
              </w:rPr>
            </w:pPr>
          </w:p>
          <w:p>
            <w:pPr>
              <w:rPr>
                <w:rFonts w:hint="eastAsia" w:ascii="仿宋_GB2312" w:hAnsi="仿宋_GB2312" w:eastAsia="仿宋_GB2312" w:cs="仿宋_GB2312"/>
                <w:sz w:val="28"/>
                <w:szCs w:val="28"/>
                <w:lang w:val="en-US" w:eastAsia="zh-CN"/>
              </w:rPr>
            </w:pPr>
          </w:p>
          <w:p>
            <w:pPr>
              <w:rPr>
                <w:rFonts w:hint="eastAsia" w:ascii="仿宋_GB2312" w:hAnsi="仿宋_GB2312" w:eastAsia="仿宋_GB2312" w:cs="仿宋_GB2312"/>
                <w:sz w:val="28"/>
                <w:szCs w:val="28"/>
                <w:lang w:val="en-US" w:eastAsia="zh-CN"/>
              </w:rPr>
            </w:pPr>
          </w:p>
          <w:p>
            <w:pPr>
              <w:rPr>
                <w:rFonts w:hint="eastAsia" w:ascii="仿宋_GB2312" w:hAnsi="仿宋_GB2312" w:eastAsia="仿宋_GB2312" w:cs="仿宋_GB2312"/>
                <w:sz w:val="28"/>
                <w:szCs w:val="28"/>
                <w:lang w:val="en-US" w:eastAsia="zh-CN"/>
              </w:rPr>
            </w:pPr>
          </w:p>
          <w:p>
            <w:pPr>
              <w:rPr>
                <w:rFonts w:hint="eastAsia" w:ascii="仿宋_GB2312" w:hAnsi="仿宋_GB2312" w:eastAsia="仿宋_GB2312" w:cs="仿宋_GB2312"/>
                <w:sz w:val="28"/>
                <w:szCs w:val="28"/>
                <w:lang w:val="en-US" w:eastAsia="zh-CN"/>
              </w:rPr>
            </w:pPr>
          </w:p>
          <w:p>
            <w:pPr>
              <w:tabs>
                <w:tab w:val="left" w:pos="2342"/>
              </w:tabs>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ab/>
            </w:r>
          </w:p>
          <w:p>
            <w:pPr>
              <w:jc w:val="left"/>
              <w:rPr>
                <w:rFonts w:hint="eastAsia" w:ascii="仿宋_GB2312" w:hAnsi="仿宋_GB2312" w:eastAsia="仿宋_GB2312" w:cs="仿宋_GB2312"/>
                <w:sz w:val="28"/>
                <w:szCs w:val="28"/>
                <w:lang w:val="en-US" w:eastAsia="zh-CN"/>
              </w:rPr>
            </w:pPr>
          </w:p>
          <w:p>
            <w:pPr>
              <w:jc w:val="left"/>
              <w:rPr>
                <w:rFonts w:hint="eastAsia" w:ascii="仿宋_GB2312" w:hAnsi="仿宋_GB2312" w:eastAsia="仿宋_GB2312" w:cs="仿宋_GB2312"/>
                <w:sz w:val="28"/>
                <w:szCs w:val="28"/>
                <w:lang w:val="en-US" w:eastAsia="zh-CN"/>
              </w:rPr>
            </w:pPr>
          </w:p>
          <w:p>
            <w:pPr>
              <w:ind w:left="3640" w:hanging="3640" w:hangingChars="13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负责人签字：</w:t>
            </w:r>
            <w:r>
              <w:rPr>
                <w:rFonts w:hint="eastAsia" w:ascii="仿宋_GB2312" w:hAnsi="仿宋_GB2312" w:eastAsia="仿宋_GB2312" w:cs="仿宋_GB2312"/>
                <w:sz w:val="28"/>
                <w:szCs w:val="28"/>
              </w:rPr>
              <w:t xml:space="preserve">                                                  年   月   日</w:t>
            </w:r>
          </w:p>
        </w:tc>
      </w:tr>
    </w:tbl>
    <w:p>
      <w:pPr>
        <w:bidi w:val="0"/>
        <w:jc w:val="left"/>
        <w:rPr>
          <w:rFonts w:hint="eastAsia" w:ascii="仿宋_GB2312" w:hAnsi="仿宋_GB2312" w:eastAsia="仿宋_GB2312" w:cs="仿宋_GB2312"/>
          <w:sz w:val="32"/>
          <w:szCs w:val="32"/>
        </w:rPr>
        <w:sectPr>
          <w:pgSz w:w="11906" w:h="16838"/>
          <w:pgMar w:top="1440" w:right="1800" w:bottom="1440" w:left="1800" w:header="851" w:footer="992" w:gutter="0"/>
          <w:pgNumType w:fmt="numberInDash"/>
          <w:cols w:space="425" w:num="1"/>
          <w:docGrid w:type="lines" w:linePitch="312" w:charSpace="0"/>
        </w:sectPr>
      </w:pPr>
    </w:p>
    <w:p>
      <w:pPr>
        <w:jc w:val="both"/>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eastAsia="zh-CN"/>
        </w:rPr>
        <w:t>附件</w:t>
      </w:r>
      <w:r>
        <w:rPr>
          <w:rFonts w:hint="eastAsia" w:ascii="仿宋_GB2312" w:hAnsi="仿宋_GB2312" w:eastAsia="仿宋_GB2312" w:cs="仿宋_GB2312"/>
          <w:color w:val="auto"/>
          <w:sz w:val="32"/>
          <w:szCs w:val="32"/>
          <w:u w:val="none"/>
          <w:lang w:val="en-US" w:eastAsia="zh-CN"/>
        </w:rPr>
        <w:t>2：</w:t>
      </w:r>
    </w:p>
    <w:p>
      <w:pPr>
        <w:jc w:val="center"/>
        <w:rPr>
          <w:rFonts w:hint="eastAsia" w:ascii="方正小标宋简体" w:hAnsi="方正小标宋简体" w:eastAsia="方正小标宋简体" w:cs="方正小标宋简体"/>
          <w:color w:val="auto"/>
          <w:sz w:val="44"/>
          <w:szCs w:val="44"/>
          <w:u w:val="none"/>
        </w:rPr>
      </w:pPr>
      <w:r>
        <w:rPr>
          <w:rFonts w:hint="eastAsia" w:ascii="方正小标宋简体" w:hAnsi="方正小标宋简体" w:eastAsia="方正小标宋简体" w:cs="方正小标宋简体"/>
          <w:color w:val="auto"/>
          <w:sz w:val="44"/>
          <w:szCs w:val="44"/>
          <w:u w:val="none"/>
        </w:rPr>
        <w:t>内蒙古自治区建筑业协会</w:t>
      </w:r>
    </w:p>
    <w:p>
      <w:pPr>
        <w:jc w:val="center"/>
        <w:rPr>
          <w:rFonts w:hint="eastAsia" w:ascii="方正小标宋简体" w:hAnsi="方正小标宋简体" w:eastAsia="方正小标宋简体" w:cs="方正小标宋简体"/>
          <w:color w:val="auto"/>
          <w:sz w:val="44"/>
          <w:szCs w:val="44"/>
          <w:u w:val="none"/>
        </w:rPr>
      </w:pPr>
      <w:r>
        <w:rPr>
          <w:rFonts w:hint="eastAsia" w:ascii="方正小标宋简体" w:hAnsi="方正小标宋简体" w:eastAsia="方正小标宋简体" w:cs="方正小标宋简体"/>
          <w:color w:val="auto"/>
          <w:sz w:val="44"/>
          <w:szCs w:val="44"/>
          <w:u w:val="none"/>
        </w:rPr>
        <w:t>团体标准管理办法</w:t>
      </w:r>
    </w:p>
    <w:p>
      <w:pPr>
        <w:jc w:val="center"/>
        <w:rPr>
          <w:rFonts w:hint="eastAsia" w:ascii="仿宋_GB2312" w:hAnsi="仿宋_GB2312" w:eastAsia="仿宋_GB2312" w:cs="仿宋_GB2312"/>
          <w:color w:val="auto"/>
          <w:sz w:val="28"/>
          <w:szCs w:val="28"/>
          <w:u w:val="none"/>
          <w:lang w:eastAsia="zh-CN"/>
        </w:rPr>
      </w:pP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lang w:val="en-US" w:eastAsia="zh-CN"/>
        </w:rPr>
        <w:t>试行</w:t>
      </w:r>
      <w:r>
        <w:rPr>
          <w:rFonts w:hint="eastAsia" w:ascii="仿宋_GB2312" w:hAnsi="仿宋_GB2312" w:eastAsia="仿宋_GB2312" w:cs="仿宋_GB2312"/>
          <w:color w:val="auto"/>
          <w:sz w:val="28"/>
          <w:szCs w:val="28"/>
          <w:u w:val="none"/>
          <w:lang w:eastAsia="zh-CN"/>
        </w:rPr>
        <w:t>）</w:t>
      </w:r>
    </w:p>
    <w:p>
      <w:pPr>
        <w:widowControl/>
        <w:adjustRightInd w:val="0"/>
        <w:snapToGrid w:val="0"/>
        <w:spacing w:line="600" w:lineRule="exact"/>
        <w:jc w:val="center"/>
        <w:rPr>
          <w:rFonts w:hint="eastAsia" w:ascii="仿宋_GB2312" w:hAnsi="仿宋_GB2312" w:eastAsia="仿宋_GB2312" w:cs="仿宋_GB2312"/>
          <w:b/>
          <w:color w:val="auto"/>
          <w:sz w:val="32"/>
          <w:szCs w:val="32"/>
          <w:u w:val="none"/>
        </w:rPr>
      </w:pPr>
      <w:r>
        <w:rPr>
          <w:rFonts w:hint="eastAsia" w:ascii="仿宋_GB2312" w:hAnsi="仿宋_GB2312" w:eastAsia="仿宋_GB2312" w:cs="仿宋_GB2312"/>
          <w:b/>
          <w:color w:val="auto"/>
          <w:sz w:val="32"/>
          <w:szCs w:val="32"/>
          <w:u w:val="none"/>
        </w:rPr>
        <w:t>第一章</w:t>
      </w:r>
      <w:r>
        <w:rPr>
          <w:rFonts w:hint="eastAsia" w:ascii="仿宋_GB2312" w:hAnsi="仿宋_GB2312" w:eastAsia="仿宋_GB2312" w:cs="仿宋_GB2312"/>
          <w:b/>
          <w:color w:val="auto"/>
          <w:sz w:val="32"/>
          <w:szCs w:val="32"/>
          <w:u w:val="none"/>
          <w:lang w:val="en-US" w:eastAsia="zh-CN"/>
        </w:rPr>
        <w:t xml:space="preserve">  </w:t>
      </w:r>
      <w:r>
        <w:rPr>
          <w:rFonts w:hint="eastAsia" w:ascii="仿宋_GB2312" w:hAnsi="仿宋_GB2312" w:eastAsia="仿宋_GB2312" w:cs="仿宋_GB2312"/>
          <w:b/>
          <w:color w:val="auto"/>
          <w:sz w:val="32"/>
          <w:szCs w:val="32"/>
          <w:u w:val="none"/>
        </w:rPr>
        <w:t>总 则</w:t>
      </w:r>
    </w:p>
    <w:p>
      <w:pPr>
        <w:ind w:firstLine="643" w:firstLineChars="200"/>
        <w:rPr>
          <w:rFonts w:hint="eastAsia" w:ascii="仿宋_GB2312" w:hAnsi="宋体" w:eastAsia="仿宋_GB2312"/>
          <w:color w:val="auto"/>
          <w:sz w:val="32"/>
          <w:szCs w:val="32"/>
          <w:u w:val="none"/>
        </w:rPr>
      </w:pPr>
      <w:r>
        <w:rPr>
          <w:rFonts w:hint="eastAsia" w:ascii="仿宋_GB2312" w:hAnsi="仿宋_GB2312" w:eastAsia="仿宋_GB2312" w:cs="仿宋_GB2312"/>
          <w:b/>
          <w:color w:val="auto"/>
          <w:sz w:val="32"/>
          <w:szCs w:val="32"/>
          <w:u w:val="none"/>
        </w:rPr>
        <w:t>第一条</w:t>
      </w:r>
      <w:r>
        <w:rPr>
          <w:rFonts w:hint="eastAsia" w:ascii="仿宋_GB2312" w:hAnsi="宋体" w:eastAsia="仿宋_GB2312"/>
          <w:color w:val="auto"/>
          <w:sz w:val="32"/>
          <w:szCs w:val="32"/>
          <w:u w:val="none"/>
          <w:lang w:val="en-US" w:eastAsia="zh-CN"/>
        </w:rPr>
        <w:t xml:space="preserve">  </w:t>
      </w:r>
      <w:r>
        <w:rPr>
          <w:rFonts w:hint="eastAsia" w:ascii="仿宋_GB2312" w:hAnsi="宋体" w:eastAsia="仿宋_GB2312"/>
          <w:color w:val="auto"/>
          <w:sz w:val="32"/>
          <w:szCs w:val="32"/>
          <w:u w:val="none"/>
        </w:rPr>
        <w:t>为适应工程建设行业发展</w:t>
      </w:r>
      <w:r>
        <w:rPr>
          <w:rFonts w:hint="eastAsia" w:ascii="仿宋_GB2312" w:hAnsi="仿宋" w:eastAsia="仿宋_GB2312"/>
          <w:color w:val="auto"/>
          <w:sz w:val="32"/>
          <w:szCs w:val="32"/>
          <w:u w:val="none"/>
        </w:rPr>
        <w:t>需求，深化工程建设</w:t>
      </w:r>
      <w:r>
        <w:rPr>
          <w:rFonts w:hint="eastAsia" w:ascii="仿宋_GB2312" w:hAnsi="宋体" w:eastAsia="仿宋_GB2312"/>
          <w:color w:val="auto"/>
          <w:sz w:val="32"/>
          <w:szCs w:val="32"/>
          <w:u w:val="none"/>
        </w:rPr>
        <w:t>标准供给侧改革，规范</w:t>
      </w:r>
      <w:r>
        <w:rPr>
          <w:rFonts w:hint="eastAsia" w:ascii="仿宋_GB2312" w:hAnsi="宋体" w:eastAsia="仿宋_GB2312"/>
          <w:color w:val="auto"/>
          <w:sz w:val="32"/>
          <w:szCs w:val="32"/>
          <w:u w:val="none"/>
          <w:lang w:eastAsia="zh-CN"/>
        </w:rPr>
        <w:t>内蒙古自治区建筑业协会团体标准管理，</w:t>
      </w:r>
      <w:r>
        <w:rPr>
          <w:rFonts w:hint="eastAsia" w:ascii="仿宋_GB2312" w:hAnsi="宋体" w:eastAsia="仿宋_GB2312"/>
          <w:color w:val="auto"/>
          <w:sz w:val="32"/>
          <w:szCs w:val="32"/>
          <w:u w:val="none"/>
        </w:rPr>
        <w:t>根据《国务院关于印发深化标准化工作改革方案的通知》（国发〔2015〕13号）、《住房城乡建设部办公厅关于培育和发展工程建设团体标准的意见》（建办标〔2016〕57号）、</w:t>
      </w:r>
      <w:r>
        <w:rPr>
          <w:rFonts w:hint="eastAsia" w:ascii="仿宋_GB2312" w:hAnsi="宋体" w:eastAsia="仿宋_GB2312"/>
          <w:color w:val="auto"/>
          <w:sz w:val="32"/>
          <w:szCs w:val="32"/>
          <w:u w:val="none"/>
          <w:lang w:eastAsia="zh-CN"/>
        </w:rPr>
        <w:t>《</w:t>
      </w:r>
      <w:r>
        <w:rPr>
          <w:rFonts w:hint="eastAsia" w:ascii="仿宋_GB2312" w:hAnsi="宋体" w:eastAsia="仿宋_GB2312"/>
          <w:color w:val="auto"/>
          <w:sz w:val="32"/>
          <w:szCs w:val="32"/>
          <w:u w:val="none"/>
          <w:lang w:val="en-US" w:eastAsia="zh-CN"/>
        </w:rPr>
        <w:t>团体标准管理规定</w:t>
      </w:r>
      <w:r>
        <w:rPr>
          <w:rFonts w:hint="eastAsia" w:ascii="仿宋_GB2312" w:hAnsi="宋体" w:eastAsia="仿宋_GB2312"/>
          <w:color w:val="auto"/>
          <w:sz w:val="32"/>
          <w:szCs w:val="32"/>
          <w:u w:val="none"/>
          <w:lang w:eastAsia="zh-CN"/>
        </w:rPr>
        <w:t>》（</w:t>
      </w:r>
      <w:r>
        <w:rPr>
          <w:rFonts w:hint="eastAsia" w:ascii="仿宋_GB2312" w:hAnsi="宋体" w:eastAsia="仿宋_GB2312"/>
          <w:color w:val="auto"/>
          <w:sz w:val="32"/>
          <w:szCs w:val="32"/>
          <w:u w:val="none"/>
          <w:lang w:val="en-US" w:eastAsia="zh-CN"/>
        </w:rPr>
        <w:t>国标委联</w:t>
      </w:r>
      <w:r>
        <w:rPr>
          <w:rFonts w:hint="eastAsia" w:ascii="仿宋_GB2312" w:hAnsi="宋体" w:eastAsia="仿宋_GB2312"/>
          <w:color w:val="auto"/>
          <w:sz w:val="32"/>
          <w:szCs w:val="32"/>
          <w:u w:val="none"/>
        </w:rPr>
        <w:t>〔201</w:t>
      </w:r>
      <w:r>
        <w:rPr>
          <w:rFonts w:hint="eastAsia" w:ascii="仿宋_GB2312" w:hAnsi="宋体" w:eastAsia="仿宋_GB2312"/>
          <w:color w:val="auto"/>
          <w:sz w:val="32"/>
          <w:szCs w:val="32"/>
          <w:u w:val="none"/>
          <w:lang w:val="en-US" w:eastAsia="zh-CN"/>
        </w:rPr>
        <w:t>9</w:t>
      </w:r>
      <w:r>
        <w:rPr>
          <w:rFonts w:hint="eastAsia" w:ascii="仿宋_GB2312" w:hAnsi="宋体" w:eastAsia="仿宋_GB2312"/>
          <w:color w:val="auto"/>
          <w:sz w:val="32"/>
          <w:szCs w:val="32"/>
          <w:u w:val="none"/>
        </w:rPr>
        <w:t>〕</w:t>
      </w:r>
      <w:r>
        <w:rPr>
          <w:rFonts w:hint="eastAsia" w:ascii="仿宋_GB2312" w:hAnsi="宋体" w:eastAsia="仿宋_GB2312"/>
          <w:color w:val="auto"/>
          <w:sz w:val="32"/>
          <w:szCs w:val="32"/>
          <w:u w:val="none"/>
          <w:lang w:val="en-US" w:eastAsia="zh-CN"/>
        </w:rPr>
        <w:t>1号</w:t>
      </w:r>
      <w:r>
        <w:rPr>
          <w:rFonts w:hint="eastAsia" w:ascii="仿宋_GB2312" w:hAnsi="宋体" w:eastAsia="仿宋_GB2312"/>
          <w:color w:val="auto"/>
          <w:sz w:val="32"/>
          <w:szCs w:val="32"/>
          <w:u w:val="none"/>
          <w:lang w:eastAsia="zh-CN"/>
        </w:rPr>
        <w:t>）</w:t>
      </w:r>
      <w:r>
        <w:rPr>
          <w:rFonts w:hint="eastAsia" w:ascii="仿宋_GB2312" w:hAnsi="宋体" w:eastAsia="仿宋_GB2312"/>
          <w:color w:val="auto"/>
          <w:sz w:val="32"/>
          <w:szCs w:val="32"/>
          <w:u w:val="none"/>
        </w:rPr>
        <w:t>要求和有关法律、法规的规定，制定本办法。</w:t>
      </w:r>
    </w:p>
    <w:p>
      <w:pPr>
        <w:ind w:firstLine="643" w:firstLineChars="200"/>
        <w:rPr>
          <w:rFonts w:hint="eastAsia" w:ascii="仿宋_GB2312" w:hAnsi="宋体" w:eastAsia="仿宋_GB2312"/>
          <w:color w:val="auto"/>
          <w:sz w:val="32"/>
          <w:szCs w:val="32"/>
          <w:u w:val="none"/>
        </w:rPr>
      </w:pPr>
      <w:r>
        <w:rPr>
          <w:rFonts w:hint="eastAsia" w:ascii="仿宋_GB2312" w:hAnsi="仿宋_GB2312" w:eastAsia="仿宋_GB2312" w:cs="仿宋_GB2312"/>
          <w:b/>
          <w:color w:val="auto"/>
          <w:sz w:val="32"/>
          <w:szCs w:val="32"/>
          <w:u w:val="none"/>
        </w:rPr>
        <w:t>第</w:t>
      </w:r>
      <w:r>
        <w:rPr>
          <w:rFonts w:hint="eastAsia" w:ascii="仿宋_GB2312" w:hAnsi="仿宋_GB2312" w:eastAsia="仿宋_GB2312" w:cs="仿宋_GB2312"/>
          <w:b/>
          <w:color w:val="auto"/>
          <w:sz w:val="32"/>
          <w:szCs w:val="32"/>
          <w:u w:val="none"/>
          <w:lang w:eastAsia="zh-CN"/>
        </w:rPr>
        <w:t>二</w:t>
      </w:r>
      <w:r>
        <w:rPr>
          <w:rFonts w:hint="eastAsia" w:ascii="仿宋_GB2312" w:hAnsi="仿宋_GB2312" w:eastAsia="仿宋_GB2312" w:cs="仿宋_GB2312"/>
          <w:b/>
          <w:color w:val="auto"/>
          <w:sz w:val="32"/>
          <w:szCs w:val="32"/>
          <w:u w:val="none"/>
        </w:rPr>
        <w:t>条</w:t>
      </w:r>
      <w:r>
        <w:rPr>
          <w:rFonts w:hint="eastAsia" w:ascii="仿宋_GB2312" w:hAnsi="宋体" w:eastAsia="仿宋_GB2312"/>
          <w:color w:val="auto"/>
          <w:sz w:val="32"/>
          <w:szCs w:val="32"/>
          <w:u w:val="none"/>
          <w:lang w:val="en-US" w:eastAsia="zh-CN"/>
        </w:rPr>
        <w:t xml:space="preserve">  </w:t>
      </w:r>
      <w:r>
        <w:rPr>
          <w:rFonts w:hint="eastAsia" w:ascii="仿宋_GB2312" w:hAnsi="宋体" w:eastAsia="仿宋_GB2312"/>
          <w:color w:val="auto"/>
          <w:sz w:val="32"/>
          <w:szCs w:val="32"/>
          <w:u w:val="none"/>
        </w:rPr>
        <w:t>本办法适用于</w:t>
      </w:r>
      <w:r>
        <w:rPr>
          <w:rFonts w:hint="eastAsia" w:ascii="仿宋_GB2312" w:hAnsi="宋体" w:eastAsia="仿宋_GB2312"/>
          <w:color w:val="auto"/>
          <w:sz w:val="32"/>
          <w:szCs w:val="32"/>
          <w:u w:val="none"/>
          <w:lang w:eastAsia="zh-CN"/>
        </w:rPr>
        <w:t>内蒙古自治区建筑业协会团体标准（以下简称“团体标准”）</w:t>
      </w:r>
      <w:r>
        <w:rPr>
          <w:rFonts w:hint="eastAsia" w:ascii="仿宋_GB2312" w:hAnsi="宋体" w:eastAsia="仿宋_GB2312"/>
          <w:color w:val="auto"/>
          <w:sz w:val="32"/>
          <w:szCs w:val="32"/>
          <w:u w:val="none"/>
        </w:rPr>
        <w:t>的制定、修订、发布、推广、实施和管理等工作。</w:t>
      </w:r>
    </w:p>
    <w:p>
      <w:pPr>
        <w:ind w:firstLine="640" w:firstLineChars="200"/>
        <w:rPr>
          <w:rFonts w:hint="eastAsia" w:ascii="仿宋_GB2312" w:hAnsi="宋体" w:eastAsia="仿宋_GB2312"/>
          <w:color w:val="auto"/>
          <w:sz w:val="32"/>
          <w:szCs w:val="32"/>
          <w:u w:val="none"/>
        </w:rPr>
      </w:pPr>
    </w:p>
    <w:p>
      <w:pPr>
        <w:widowControl/>
        <w:adjustRightInd w:val="0"/>
        <w:snapToGrid w:val="0"/>
        <w:spacing w:line="600" w:lineRule="exact"/>
        <w:jc w:val="center"/>
        <w:rPr>
          <w:rFonts w:hint="eastAsia" w:ascii="仿宋_GB2312" w:hAnsi="宋体" w:eastAsia="仿宋_GB2312"/>
          <w:color w:val="auto"/>
          <w:sz w:val="32"/>
          <w:szCs w:val="32"/>
          <w:u w:val="none"/>
        </w:rPr>
      </w:pPr>
      <w:r>
        <w:rPr>
          <w:rFonts w:hint="eastAsia" w:ascii="仿宋_GB2312" w:hAnsi="仿宋_GB2312" w:eastAsia="仿宋_GB2312" w:cs="仿宋_GB2312"/>
          <w:b/>
          <w:color w:val="auto"/>
          <w:sz w:val="32"/>
          <w:szCs w:val="32"/>
          <w:u w:val="none"/>
        </w:rPr>
        <w:t>第</w:t>
      </w:r>
      <w:r>
        <w:rPr>
          <w:rFonts w:hint="eastAsia" w:ascii="仿宋_GB2312" w:hAnsi="仿宋_GB2312" w:eastAsia="仿宋_GB2312" w:cs="仿宋_GB2312"/>
          <w:b/>
          <w:color w:val="auto"/>
          <w:sz w:val="32"/>
          <w:szCs w:val="32"/>
          <w:u w:val="none"/>
          <w:lang w:eastAsia="zh-CN"/>
        </w:rPr>
        <w:t>二</w:t>
      </w:r>
      <w:r>
        <w:rPr>
          <w:rFonts w:hint="eastAsia" w:ascii="仿宋_GB2312" w:hAnsi="仿宋_GB2312" w:eastAsia="仿宋_GB2312" w:cs="仿宋_GB2312"/>
          <w:b/>
          <w:color w:val="auto"/>
          <w:sz w:val="32"/>
          <w:szCs w:val="32"/>
          <w:u w:val="none"/>
        </w:rPr>
        <w:t>章</w:t>
      </w:r>
      <w:r>
        <w:rPr>
          <w:rFonts w:hint="eastAsia" w:ascii="仿宋_GB2312" w:hAnsi="仿宋_GB2312" w:eastAsia="仿宋_GB2312" w:cs="仿宋_GB2312"/>
          <w:b/>
          <w:color w:val="auto"/>
          <w:sz w:val="32"/>
          <w:szCs w:val="32"/>
          <w:u w:val="none"/>
          <w:lang w:val="en-US" w:eastAsia="zh-CN"/>
        </w:rPr>
        <w:t xml:space="preserve">  </w:t>
      </w:r>
      <w:r>
        <w:rPr>
          <w:rFonts w:hint="eastAsia" w:ascii="仿宋_GB2312" w:hAnsi="仿宋_GB2312" w:eastAsia="仿宋_GB2312" w:cs="仿宋_GB2312"/>
          <w:b/>
          <w:color w:val="auto"/>
          <w:sz w:val="32"/>
          <w:szCs w:val="32"/>
          <w:u w:val="none"/>
          <w:lang w:eastAsia="zh-CN"/>
        </w:rPr>
        <w:t>团体标准的制定和修订</w:t>
      </w:r>
    </w:p>
    <w:p>
      <w:pPr>
        <w:ind w:firstLine="643" w:firstLineChars="200"/>
        <w:rPr>
          <w:rFonts w:hint="eastAsia" w:ascii="仿宋_GB2312" w:hAnsi="宋体" w:eastAsia="仿宋_GB2312"/>
          <w:color w:val="auto"/>
          <w:sz w:val="32"/>
          <w:szCs w:val="32"/>
          <w:u w:val="none"/>
          <w:lang w:eastAsia="zh-CN"/>
        </w:rPr>
      </w:pPr>
      <w:r>
        <w:rPr>
          <w:rFonts w:hint="eastAsia" w:ascii="仿宋_GB2312" w:hAnsi="仿宋_GB2312" w:eastAsia="仿宋_GB2312" w:cs="仿宋_GB2312"/>
          <w:b/>
          <w:color w:val="auto"/>
          <w:sz w:val="32"/>
          <w:szCs w:val="32"/>
          <w:u w:val="none"/>
        </w:rPr>
        <w:t>第</w:t>
      </w:r>
      <w:r>
        <w:rPr>
          <w:rFonts w:hint="eastAsia" w:ascii="仿宋_GB2312" w:hAnsi="仿宋_GB2312" w:eastAsia="仿宋_GB2312" w:cs="仿宋_GB2312"/>
          <w:b/>
          <w:color w:val="auto"/>
          <w:sz w:val="32"/>
          <w:szCs w:val="32"/>
          <w:u w:val="none"/>
          <w:lang w:eastAsia="zh-CN"/>
        </w:rPr>
        <w:t>三</w:t>
      </w:r>
      <w:r>
        <w:rPr>
          <w:rFonts w:hint="eastAsia" w:ascii="仿宋_GB2312" w:hAnsi="仿宋_GB2312" w:eastAsia="仿宋_GB2312" w:cs="仿宋_GB2312"/>
          <w:b/>
          <w:color w:val="auto"/>
          <w:sz w:val="32"/>
          <w:szCs w:val="32"/>
          <w:u w:val="none"/>
        </w:rPr>
        <w:t>条</w:t>
      </w:r>
      <w:r>
        <w:rPr>
          <w:rFonts w:hint="eastAsia" w:ascii="仿宋_GB2312" w:hAnsi="宋体" w:eastAsia="仿宋_GB2312"/>
          <w:color w:val="auto"/>
          <w:sz w:val="32"/>
          <w:szCs w:val="32"/>
          <w:u w:val="none"/>
          <w:lang w:val="en-US" w:eastAsia="zh-CN"/>
        </w:rPr>
        <w:t xml:space="preserve">  </w:t>
      </w:r>
      <w:r>
        <w:rPr>
          <w:rFonts w:hint="eastAsia" w:ascii="仿宋_GB2312" w:hAnsi="宋体" w:eastAsia="仿宋_GB2312"/>
          <w:color w:val="auto"/>
          <w:sz w:val="32"/>
          <w:szCs w:val="32"/>
          <w:u w:val="none"/>
          <w:lang w:eastAsia="zh-CN"/>
        </w:rPr>
        <w:t>团体标准制定、修订基本原则：</w:t>
      </w:r>
    </w:p>
    <w:p>
      <w:pPr>
        <w:ind w:firstLine="640" w:firstLineChars="200"/>
        <w:rPr>
          <w:rFonts w:hint="eastAsia" w:ascii="仿宋_GB2312" w:hAnsi="宋体" w:eastAsia="仿宋_GB2312"/>
          <w:color w:val="auto"/>
          <w:sz w:val="32"/>
          <w:szCs w:val="32"/>
          <w:u w:val="none"/>
          <w:lang w:val="en-US" w:eastAsia="zh-CN"/>
        </w:rPr>
      </w:pPr>
      <w:r>
        <w:rPr>
          <w:rFonts w:hint="eastAsia" w:ascii="仿宋_GB2312" w:hAnsi="宋体" w:eastAsia="仿宋_GB2312"/>
          <w:color w:val="auto"/>
          <w:sz w:val="32"/>
          <w:szCs w:val="32"/>
          <w:u w:val="none"/>
          <w:lang w:val="en-US" w:eastAsia="zh-CN"/>
        </w:rPr>
        <w:t>市场为导向。在</w:t>
      </w:r>
      <w:r>
        <w:rPr>
          <w:rFonts w:hint="eastAsia" w:ascii="仿宋_GB2312" w:hAnsi="仿宋_GB2312" w:eastAsia="仿宋_GB2312" w:cs="仿宋_GB2312"/>
          <w:b w:val="0"/>
          <w:i w:val="0"/>
          <w:caps w:val="0"/>
          <w:color w:val="auto"/>
          <w:spacing w:val="0"/>
          <w:sz w:val="32"/>
          <w:szCs w:val="32"/>
          <w:u w:val="none"/>
          <w:shd w:val="clear" w:color="auto" w:fill="auto"/>
        </w:rPr>
        <w:t>公平、</w:t>
      </w:r>
      <w:r>
        <w:rPr>
          <w:rFonts w:hint="eastAsia" w:ascii="仿宋_GB2312" w:hAnsi="仿宋_GB2312" w:eastAsia="仿宋_GB2312" w:cs="仿宋_GB2312"/>
          <w:b w:val="0"/>
          <w:i w:val="0"/>
          <w:caps w:val="0"/>
          <w:color w:val="auto"/>
          <w:spacing w:val="0"/>
          <w:sz w:val="32"/>
          <w:szCs w:val="32"/>
          <w:u w:val="none"/>
          <w:shd w:val="clear" w:color="auto" w:fill="auto"/>
          <w:lang w:eastAsia="zh-CN"/>
        </w:rPr>
        <w:t>公开</w:t>
      </w:r>
      <w:r>
        <w:rPr>
          <w:rFonts w:hint="eastAsia" w:ascii="仿宋_GB2312" w:hAnsi="仿宋_GB2312" w:eastAsia="仿宋_GB2312" w:cs="仿宋_GB2312"/>
          <w:b w:val="0"/>
          <w:i w:val="0"/>
          <w:caps w:val="0"/>
          <w:color w:val="auto"/>
          <w:spacing w:val="0"/>
          <w:sz w:val="32"/>
          <w:szCs w:val="32"/>
          <w:u w:val="none"/>
          <w:shd w:val="clear" w:color="auto" w:fill="auto"/>
        </w:rPr>
        <w:t>、</w:t>
      </w:r>
      <w:r>
        <w:rPr>
          <w:rFonts w:hint="eastAsia" w:ascii="仿宋_GB2312" w:hAnsi="仿宋_GB2312" w:eastAsia="仿宋_GB2312" w:cs="仿宋_GB2312"/>
          <w:b w:val="0"/>
          <w:i w:val="0"/>
          <w:caps w:val="0"/>
          <w:color w:val="auto"/>
          <w:spacing w:val="0"/>
          <w:sz w:val="32"/>
          <w:szCs w:val="32"/>
          <w:u w:val="none"/>
          <w:shd w:val="clear" w:color="auto" w:fill="auto"/>
          <w:lang w:eastAsia="zh-CN"/>
        </w:rPr>
        <w:t>规范行为</w:t>
      </w:r>
      <w:r>
        <w:rPr>
          <w:rFonts w:hint="eastAsia" w:ascii="仿宋_GB2312" w:hAnsi="宋体" w:eastAsia="仿宋_GB2312"/>
          <w:color w:val="auto"/>
          <w:sz w:val="32"/>
          <w:szCs w:val="32"/>
          <w:u w:val="none"/>
          <w:lang w:val="en-US" w:eastAsia="zh-CN"/>
        </w:rPr>
        <w:t>的前提下，鼓励将具有应用前景和成熟先进的新技术、新材料、新设备、新工艺制定为团体标准，支持专利融入团体标准，组织</w:t>
      </w:r>
      <w:r>
        <w:rPr>
          <w:rFonts w:hint="eastAsia" w:ascii="仿宋_GB2312" w:hAnsi="仿宋_GB2312" w:eastAsia="仿宋_GB2312" w:cs="仿宋_GB2312"/>
          <w:b w:val="0"/>
          <w:i w:val="0"/>
          <w:caps w:val="0"/>
          <w:color w:val="auto"/>
          <w:spacing w:val="0"/>
          <w:sz w:val="32"/>
          <w:szCs w:val="32"/>
          <w:u w:val="none"/>
          <w:shd w:val="clear" w:color="auto" w:fill="auto"/>
          <w:lang w:eastAsia="zh-CN"/>
        </w:rPr>
        <w:t>有</w:t>
      </w:r>
      <w:r>
        <w:rPr>
          <w:rFonts w:hint="eastAsia" w:ascii="仿宋_GB2312" w:hAnsi="仿宋_GB2312" w:eastAsia="仿宋_GB2312" w:cs="仿宋_GB2312"/>
          <w:b w:val="0"/>
          <w:i w:val="0"/>
          <w:caps w:val="0"/>
          <w:color w:val="auto"/>
          <w:spacing w:val="0"/>
          <w:sz w:val="32"/>
          <w:szCs w:val="32"/>
          <w:u w:val="none"/>
          <w:shd w:val="clear" w:color="auto" w:fill="auto"/>
        </w:rPr>
        <w:t>关</w:t>
      </w:r>
      <w:r>
        <w:rPr>
          <w:rFonts w:hint="eastAsia" w:ascii="仿宋_GB2312" w:hAnsi="仿宋_GB2312" w:eastAsia="仿宋_GB2312" w:cs="仿宋_GB2312"/>
          <w:b w:val="0"/>
          <w:i w:val="0"/>
          <w:caps w:val="0"/>
          <w:color w:val="auto"/>
          <w:spacing w:val="0"/>
          <w:sz w:val="32"/>
          <w:szCs w:val="32"/>
          <w:u w:val="none"/>
          <w:shd w:val="clear" w:color="auto" w:fill="auto"/>
          <w:lang w:eastAsia="zh-CN"/>
        </w:rPr>
        <w:t>各</w:t>
      </w:r>
      <w:r>
        <w:rPr>
          <w:rFonts w:hint="eastAsia" w:ascii="仿宋_GB2312" w:hAnsi="仿宋_GB2312" w:eastAsia="仿宋_GB2312" w:cs="仿宋_GB2312"/>
          <w:b w:val="0"/>
          <w:i w:val="0"/>
          <w:caps w:val="0"/>
          <w:color w:val="auto"/>
          <w:spacing w:val="0"/>
          <w:sz w:val="32"/>
          <w:szCs w:val="32"/>
          <w:u w:val="none"/>
          <w:shd w:val="clear" w:color="auto" w:fill="auto"/>
        </w:rPr>
        <w:t>方广泛参</w:t>
      </w:r>
      <w:r>
        <w:rPr>
          <w:rFonts w:hint="eastAsia" w:ascii="仿宋_GB2312" w:hAnsi="仿宋_GB2312" w:eastAsia="仿宋_GB2312" w:cs="仿宋_GB2312"/>
          <w:b w:val="0"/>
          <w:i w:val="0"/>
          <w:caps w:val="0"/>
          <w:color w:val="auto"/>
          <w:spacing w:val="0"/>
          <w:sz w:val="32"/>
          <w:szCs w:val="32"/>
          <w:u w:val="none"/>
          <w:shd w:val="clear" w:color="auto" w:fill="auto"/>
          <w:lang w:eastAsia="zh-CN"/>
        </w:rPr>
        <w:t>与，</w:t>
      </w:r>
      <w:r>
        <w:rPr>
          <w:rFonts w:hint="eastAsia" w:ascii="仿宋_GB2312" w:hAnsi="宋体" w:eastAsia="仿宋_GB2312"/>
          <w:color w:val="auto"/>
          <w:sz w:val="32"/>
          <w:szCs w:val="32"/>
          <w:u w:val="none"/>
          <w:lang w:val="en-US" w:eastAsia="zh-CN"/>
        </w:rPr>
        <w:t>促进企业核心竞争力的提升。</w:t>
      </w:r>
    </w:p>
    <w:p>
      <w:pPr>
        <w:ind w:firstLine="643" w:firstLineChars="200"/>
        <w:rPr>
          <w:rFonts w:hint="eastAsia" w:ascii="仿宋_GB2312" w:hAnsi="仿宋_GB2312" w:eastAsia="仿宋_GB2312" w:cs="仿宋_GB2312"/>
          <w:b w:val="0"/>
          <w:i w:val="0"/>
          <w:caps w:val="0"/>
          <w:color w:val="auto"/>
          <w:spacing w:val="0"/>
          <w:sz w:val="32"/>
          <w:szCs w:val="32"/>
          <w:u w:val="none"/>
          <w:shd w:val="clear" w:color="auto" w:fill="FFFFFF"/>
          <w:lang w:eastAsia="zh-CN"/>
        </w:rPr>
      </w:pPr>
      <w:r>
        <w:rPr>
          <w:rFonts w:hint="eastAsia" w:ascii="仿宋_GB2312" w:hAnsi="仿宋_GB2312" w:eastAsia="仿宋_GB2312" w:cs="仿宋_GB2312"/>
          <w:b/>
          <w:color w:val="auto"/>
          <w:sz w:val="32"/>
          <w:szCs w:val="32"/>
          <w:u w:val="none"/>
        </w:rPr>
        <w:t>第</w:t>
      </w:r>
      <w:r>
        <w:rPr>
          <w:rFonts w:hint="eastAsia" w:ascii="仿宋_GB2312" w:hAnsi="仿宋_GB2312" w:eastAsia="仿宋_GB2312" w:cs="仿宋_GB2312"/>
          <w:b/>
          <w:color w:val="auto"/>
          <w:sz w:val="32"/>
          <w:szCs w:val="32"/>
          <w:u w:val="none"/>
          <w:lang w:eastAsia="zh-CN"/>
        </w:rPr>
        <w:t>四</w:t>
      </w:r>
      <w:r>
        <w:rPr>
          <w:rFonts w:hint="eastAsia" w:ascii="仿宋_GB2312" w:hAnsi="仿宋_GB2312" w:eastAsia="仿宋_GB2312" w:cs="仿宋_GB2312"/>
          <w:b/>
          <w:color w:val="auto"/>
          <w:sz w:val="32"/>
          <w:szCs w:val="32"/>
          <w:u w:val="none"/>
        </w:rPr>
        <w:t>条</w:t>
      </w:r>
      <w:r>
        <w:rPr>
          <w:rFonts w:hint="eastAsia" w:ascii="仿宋_GB2312" w:hAnsi="宋体" w:eastAsia="仿宋_GB2312"/>
          <w:color w:val="auto"/>
          <w:sz w:val="32"/>
          <w:szCs w:val="32"/>
          <w:u w:val="none"/>
          <w:lang w:val="en-US" w:eastAsia="zh-CN"/>
        </w:rPr>
        <w:t xml:space="preserve">  </w:t>
      </w:r>
      <w:r>
        <w:rPr>
          <w:rFonts w:hint="eastAsia" w:ascii="仿宋_GB2312" w:hAnsi="仿宋_GB2312" w:eastAsia="仿宋_GB2312" w:cs="仿宋_GB2312"/>
          <w:b w:val="0"/>
          <w:i w:val="0"/>
          <w:caps w:val="0"/>
          <w:color w:val="auto"/>
          <w:spacing w:val="0"/>
          <w:sz w:val="32"/>
          <w:szCs w:val="32"/>
          <w:u w:val="none"/>
          <w:shd w:val="clear" w:color="auto" w:fill="FFFFFF"/>
        </w:rPr>
        <w:t>团体标准制定范围</w:t>
      </w:r>
      <w:r>
        <w:rPr>
          <w:rFonts w:hint="eastAsia" w:ascii="仿宋_GB2312" w:hAnsi="仿宋_GB2312" w:eastAsia="仿宋_GB2312" w:cs="仿宋_GB2312"/>
          <w:b w:val="0"/>
          <w:i w:val="0"/>
          <w:caps w:val="0"/>
          <w:color w:val="auto"/>
          <w:spacing w:val="0"/>
          <w:sz w:val="32"/>
          <w:szCs w:val="32"/>
          <w:u w:val="none"/>
          <w:shd w:val="clear" w:color="auto" w:fill="FFFFFF"/>
          <w:lang w:eastAsia="zh-CN"/>
        </w:rPr>
        <w:t>：</w:t>
      </w:r>
    </w:p>
    <w:p>
      <w:pPr>
        <w:ind w:firstLine="640" w:firstLineChars="200"/>
        <w:rPr>
          <w:rFonts w:hint="eastAsia" w:ascii="仿宋_GB2312" w:hAnsi="仿宋_GB2312" w:eastAsia="仿宋_GB2312" w:cs="仿宋_GB2312"/>
          <w:b w:val="0"/>
          <w:i w:val="0"/>
          <w:caps w:val="0"/>
          <w:color w:val="auto"/>
          <w:spacing w:val="0"/>
          <w:sz w:val="32"/>
          <w:szCs w:val="32"/>
          <w:u w:val="none"/>
          <w:shd w:val="clear" w:color="auto" w:fill="FFFFFF"/>
          <w:lang w:val="en-US" w:eastAsia="zh-CN"/>
        </w:rPr>
      </w:pPr>
      <w:r>
        <w:rPr>
          <w:rFonts w:hint="eastAsia" w:ascii="仿宋_GB2312" w:hAnsi="仿宋_GB2312" w:eastAsia="仿宋_GB2312" w:cs="仿宋_GB2312"/>
          <w:b w:val="0"/>
          <w:i w:val="0"/>
          <w:caps w:val="0"/>
          <w:color w:val="auto"/>
          <w:spacing w:val="0"/>
          <w:sz w:val="32"/>
          <w:szCs w:val="32"/>
          <w:u w:val="none"/>
          <w:shd w:val="clear" w:color="auto" w:fill="FFFFFF"/>
          <w:lang w:val="en-US" w:eastAsia="zh-CN"/>
        </w:rPr>
        <w:t>1、优先在没有国家标准、行业标准、地方标准的领域制定团体标准，适应行业规范发展和市场创新需求；</w:t>
      </w:r>
    </w:p>
    <w:p>
      <w:pPr>
        <w:ind w:firstLine="640" w:firstLineChars="200"/>
        <w:rPr>
          <w:rFonts w:hint="eastAsia" w:ascii="仿宋_GB2312" w:hAnsi="仿宋_GB2312" w:eastAsia="仿宋_GB2312" w:cs="仿宋_GB2312"/>
          <w:b w:val="0"/>
          <w:i w:val="0"/>
          <w:caps w:val="0"/>
          <w:color w:val="auto"/>
          <w:spacing w:val="0"/>
          <w:sz w:val="32"/>
          <w:szCs w:val="32"/>
          <w:u w:val="none"/>
          <w:shd w:val="clear" w:color="auto" w:fill="FFFFFF"/>
          <w:lang w:val="en-US" w:eastAsia="zh-CN"/>
        </w:rPr>
      </w:pPr>
      <w:r>
        <w:rPr>
          <w:rFonts w:hint="eastAsia" w:ascii="仿宋_GB2312" w:hAnsi="仿宋_GB2312" w:eastAsia="仿宋_GB2312" w:cs="仿宋_GB2312"/>
          <w:b w:val="0"/>
          <w:i w:val="0"/>
          <w:caps w:val="0"/>
          <w:color w:val="auto"/>
          <w:spacing w:val="0"/>
          <w:sz w:val="32"/>
          <w:szCs w:val="32"/>
          <w:u w:val="none"/>
          <w:shd w:val="clear" w:color="auto" w:fill="FFFFFF"/>
          <w:lang w:val="en-US" w:eastAsia="zh-CN"/>
        </w:rPr>
        <w:t>2、</w:t>
      </w:r>
      <w:r>
        <w:rPr>
          <w:rFonts w:hint="eastAsia" w:ascii="仿宋_GB2312" w:hAnsi="仿宋_GB2312" w:eastAsia="仿宋_GB2312" w:cs="仿宋_GB2312"/>
          <w:b w:val="0"/>
          <w:i w:val="0"/>
          <w:caps w:val="0"/>
          <w:color w:val="auto"/>
          <w:spacing w:val="0"/>
          <w:sz w:val="32"/>
          <w:szCs w:val="32"/>
          <w:u w:val="none"/>
          <w:shd w:val="clear" w:color="auto" w:fill="FFFFFF"/>
        </w:rPr>
        <w:t>现行国家标准、行业标准</w:t>
      </w:r>
      <w:r>
        <w:rPr>
          <w:rFonts w:hint="eastAsia" w:ascii="仿宋_GB2312" w:hAnsi="仿宋_GB2312" w:eastAsia="仿宋_GB2312" w:cs="仿宋_GB2312"/>
          <w:b w:val="0"/>
          <w:i w:val="0"/>
          <w:caps w:val="0"/>
          <w:color w:val="auto"/>
          <w:spacing w:val="0"/>
          <w:sz w:val="32"/>
          <w:szCs w:val="32"/>
          <w:u w:val="none"/>
          <w:shd w:val="clear" w:color="auto" w:fill="FFFFFF"/>
          <w:lang w:val="en-US" w:eastAsia="zh-CN"/>
        </w:rPr>
        <w:t>、地方标准</w:t>
      </w:r>
      <w:r>
        <w:rPr>
          <w:rFonts w:hint="eastAsia" w:ascii="仿宋_GB2312" w:hAnsi="仿宋_GB2312" w:eastAsia="仿宋_GB2312" w:cs="仿宋_GB2312"/>
          <w:b w:val="0"/>
          <w:i w:val="0"/>
          <w:caps w:val="0"/>
          <w:color w:val="auto"/>
          <w:spacing w:val="0"/>
          <w:sz w:val="32"/>
          <w:szCs w:val="32"/>
          <w:u w:val="none"/>
          <w:shd w:val="clear" w:color="auto" w:fill="FFFFFF"/>
        </w:rPr>
        <w:t>可细化的部分，可以明确的具体技术措施；</w:t>
      </w:r>
    </w:p>
    <w:p>
      <w:pPr>
        <w:ind w:firstLine="640" w:firstLineChars="200"/>
        <w:rPr>
          <w:rFonts w:hint="eastAsia" w:ascii="仿宋_GB2312" w:hAnsi="仿宋_GB2312" w:eastAsia="仿宋_GB2312" w:cs="仿宋_GB2312"/>
          <w:b w:val="0"/>
          <w:i w:val="0"/>
          <w:caps w:val="0"/>
          <w:color w:val="auto"/>
          <w:spacing w:val="0"/>
          <w:sz w:val="32"/>
          <w:szCs w:val="32"/>
          <w:u w:val="none"/>
          <w:shd w:val="clear" w:color="auto" w:fill="FFFFFF"/>
        </w:rPr>
      </w:pPr>
      <w:r>
        <w:rPr>
          <w:rFonts w:hint="eastAsia" w:ascii="仿宋_GB2312" w:hAnsi="仿宋_GB2312" w:eastAsia="仿宋_GB2312" w:cs="仿宋_GB2312"/>
          <w:b w:val="0"/>
          <w:i w:val="0"/>
          <w:caps w:val="0"/>
          <w:color w:val="auto"/>
          <w:spacing w:val="0"/>
          <w:sz w:val="32"/>
          <w:szCs w:val="32"/>
          <w:u w:val="none"/>
          <w:shd w:val="clear" w:color="auto" w:fill="FFFFFF"/>
          <w:lang w:val="en-US" w:eastAsia="zh-CN"/>
        </w:rPr>
        <w:t>3、综合考虑自治区建筑技术发展情况，制定严于或高于</w:t>
      </w:r>
      <w:r>
        <w:rPr>
          <w:rFonts w:hint="eastAsia" w:ascii="仿宋_GB2312" w:hAnsi="仿宋_GB2312" w:eastAsia="仿宋_GB2312" w:cs="仿宋_GB2312"/>
          <w:b w:val="0"/>
          <w:i w:val="0"/>
          <w:caps w:val="0"/>
          <w:color w:val="auto"/>
          <w:spacing w:val="0"/>
          <w:sz w:val="32"/>
          <w:szCs w:val="32"/>
          <w:u w:val="none"/>
          <w:shd w:val="clear" w:color="auto" w:fill="FFFFFF"/>
        </w:rPr>
        <w:t>现行国家标准、行业标准</w:t>
      </w:r>
      <w:r>
        <w:rPr>
          <w:rFonts w:hint="eastAsia" w:ascii="仿宋_GB2312" w:hAnsi="仿宋_GB2312" w:eastAsia="仿宋_GB2312" w:cs="仿宋_GB2312"/>
          <w:b w:val="0"/>
          <w:i w:val="0"/>
          <w:caps w:val="0"/>
          <w:color w:val="auto"/>
          <w:spacing w:val="0"/>
          <w:sz w:val="32"/>
          <w:szCs w:val="32"/>
          <w:u w:val="none"/>
          <w:shd w:val="clear" w:color="auto" w:fill="FFFFFF"/>
          <w:lang w:eastAsia="zh-CN"/>
        </w:rPr>
        <w:t>、地方标准</w:t>
      </w:r>
      <w:r>
        <w:rPr>
          <w:rFonts w:hint="eastAsia" w:ascii="仿宋_GB2312" w:hAnsi="仿宋_GB2312" w:eastAsia="仿宋_GB2312" w:cs="仿宋_GB2312"/>
          <w:b w:val="0"/>
          <w:i w:val="0"/>
          <w:caps w:val="0"/>
          <w:color w:val="auto"/>
          <w:spacing w:val="0"/>
          <w:sz w:val="32"/>
          <w:szCs w:val="32"/>
          <w:u w:val="none"/>
          <w:shd w:val="clear" w:color="auto" w:fill="FFFFFF"/>
        </w:rPr>
        <w:t>的团体标准；</w:t>
      </w:r>
    </w:p>
    <w:p>
      <w:pPr>
        <w:ind w:firstLine="640" w:firstLineChars="200"/>
        <w:rPr>
          <w:rFonts w:hint="eastAsia" w:ascii="仿宋_GB2312" w:hAnsi="仿宋_GB2312" w:eastAsia="仿宋_GB2312" w:cs="仿宋_GB2312"/>
          <w:b w:val="0"/>
          <w:i w:val="0"/>
          <w:caps w:val="0"/>
          <w:color w:val="auto"/>
          <w:spacing w:val="0"/>
          <w:sz w:val="32"/>
          <w:szCs w:val="32"/>
          <w:u w:val="none"/>
          <w:shd w:val="clear" w:color="auto" w:fill="FFFFFF"/>
          <w:lang w:eastAsia="zh-CN"/>
        </w:rPr>
      </w:pPr>
      <w:r>
        <w:rPr>
          <w:rFonts w:hint="eastAsia" w:ascii="仿宋_GB2312" w:hAnsi="仿宋_GB2312" w:eastAsia="仿宋_GB2312" w:cs="仿宋_GB2312"/>
          <w:b w:val="0"/>
          <w:i w:val="0"/>
          <w:caps w:val="0"/>
          <w:color w:val="auto"/>
          <w:spacing w:val="0"/>
          <w:sz w:val="32"/>
          <w:szCs w:val="32"/>
          <w:u w:val="none"/>
          <w:shd w:val="clear" w:color="auto" w:fill="FFFFFF"/>
          <w:lang w:val="en-US" w:eastAsia="zh-CN"/>
        </w:rPr>
        <w:t>4、</w:t>
      </w:r>
      <w:r>
        <w:rPr>
          <w:rFonts w:hint="eastAsia" w:ascii="仿宋_GB2312" w:hAnsi="仿宋_GB2312" w:eastAsia="仿宋_GB2312" w:cs="仿宋_GB2312"/>
          <w:b w:val="0"/>
          <w:i w:val="0"/>
          <w:caps w:val="0"/>
          <w:color w:val="auto"/>
          <w:spacing w:val="0"/>
          <w:sz w:val="32"/>
          <w:szCs w:val="32"/>
          <w:u w:val="none"/>
          <w:shd w:val="clear" w:color="auto" w:fill="FFFFFF"/>
        </w:rPr>
        <w:t>各类规程、导则、指南、手册等</w:t>
      </w:r>
      <w:r>
        <w:rPr>
          <w:rFonts w:hint="eastAsia" w:ascii="仿宋_GB2312" w:hAnsi="仿宋_GB2312" w:eastAsia="仿宋_GB2312" w:cs="仿宋_GB2312"/>
          <w:b w:val="0"/>
          <w:i w:val="0"/>
          <w:caps w:val="0"/>
          <w:color w:val="auto"/>
          <w:spacing w:val="0"/>
          <w:sz w:val="32"/>
          <w:szCs w:val="32"/>
          <w:u w:val="none"/>
          <w:shd w:val="clear" w:color="auto" w:fill="FFFFFF"/>
          <w:lang w:eastAsia="zh-CN"/>
        </w:rPr>
        <w:t>；</w:t>
      </w:r>
    </w:p>
    <w:p>
      <w:pPr>
        <w:ind w:firstLine="640" w:firstLineChars="200"/>
        <w:rPr>
          <w:rFonts w:hint="eastAsia" w:ascii="仿宋_GB2312" w:hAnsi="仿宋_GB2312" w:eastAsia="仿宋_GB2312" w:cs="仿宋_GB2312"/>
          <w:b w:val="0"/>
          <w:i w:val="0"/>
          <w:caps w:val="0"/>
          <w:color w:val="auto"/>
          <w:spacing w:val="0"/>
          <w:sz w:val="32"/>
          <w:szCs w:val="32"/>
          <w:u w:val="none"/>
          <w:shd w:val="clear" w:color="auto" w:fill="auto"/>
          <w:lang w:eastAsia="zh-CN"/>
        </w:rPr>
      </w:pPr>
      <w:r>
        <w:rPr>
          <w:rFonts w:hint="eastAsia" w:ascii="仿宋_GB2312" w:hAnsi="仿宋_GB2312" w:eastAsia="仿宋_GB2312" w:cs="仿宋_GB2312"/>
          <w:b w:val="0"/>
          <w:i w:val="0"/>
          <w:caps w:val="0"/>
          <w:color w:val="auto"/>
          <w:spacing w:val="0"/>
          <w:sz w:val="32"/>
          <w:szCs w:val="32"/>
          <w:u w:val="none"/>
          <w:shd w:val="clear" w:color="auto" w:fill="FFFFFF"/>
          <w:lang w:val="en-US" w:eastAsia="zh-CN"/>
        </w:rPr>
        <w:t>5、</w:t>
      </w:r>
      <w:r>
        <w:rPr>
          <w:rFonts w:hint="eastAsia" w:ascii="仿宋_GB2312" w:hAnsi="仿宋_GB2312" w:eastAsia="仿宋_GB2312" w:cs="仿宋_GB2312"/>
          <w:b w:val="0"/>
          <w:i w:val="0"/>
          <w:caps w:val="0"/>
          <w:color w:val="auto"/>
          <w:spacing w:val="0"/>
          <w:sz w:val="32"/>
          <w:szCs w:val="32"/>
          <w:u w:val="none"/>
          <w:shd w:val="clear" w:color="auto" w:fill="auto"/>
        </w:rPr>
        <w:t>主动承接</w:t>
      </w:r>
      <w:r>
        <w:rPr>
          <w:rFonts w:hint="eastAsia" w:ascii="仿宋_GB2312" w:hAnsi="仿宋_GB2312" w:eastAsia="仿宋_GB2312" w:cs="仿宋_GB2312"/>
          <w:b w:val="0"/>
          <w:i w:val="0"/>
          <w:caps w:val="0"/>
          <w:color w:val="auto"/>
          <w:spacing w:val="0"/>
          <w:sz w:val="32"/>
          <w:szCs w:val="32"/>
          <w:u w:val="none"/>
          <w:shd w:val="clear" w:color="auto" w:fill="auto"/>
          <w:lang w:eastAsia="zh-CN"/>
        </w:rPr>
        <w:t>政府向</w:t>
      </w:r>
      <w:r>
        <w:rPr>
          <w:rFonts w:hint="eastAsia" w:ascii="仿宋_GB2312" w:hAnsi="仿宋_GB2312" w:eastAsia="仿宋_GB2312" w:cs="仿宋_GB2312"/>
          <w:b w:val="0"/>
          <w:i w:val="0"/>
          <w:caps w:val="0"/>
          <w:color w:val="auto"/>
          <w:spacing w:val="0"/>
          <w:sz w:val="32"/>
          <w:szCs w:val="32"/>
          <w:u w:val="none"/>
          <w:shd w:val="clear" w:color="auto" w:fill="auto"/>
        </w:rPr>
        <w:t>社会公布可转化成团体标准的项目</w:t>
      </w:r>
      <w:r>
        <w:rPr>
          <w:rFonts w:hint="eastAsia" w:ascii="仿宋_GB2312" w:hAnsi="仿宋_GB2312" w:eastAsia="仿宋_GB2312" w:cs="仿宋_GB2312"/>
          <w:b w:val="0"/>
          <w:i w:val="0"/>
          <w:caps w:val="0"/>
          <w:color w:val="auto"/>
          <w:spacing w:val="0"/>
          <w:sz w:val="32"/>
          <w:szCs w:val="32"/>
          <w:u w:val="none"/>
          <w:shd w:val="clear" w:color="auto" w:fill="auto"/>
          <w:lang w:eastAsia="zh-CN"/>
        </w:rPr>
        <w:t>。</w:t>
      </w:r>
    </w:p>
    <w:p>
      <w:pPr>
        <w:ind w:firstLine="643" w:firstLineChars="200"/>
        <w:rPr>
          <w:rFonts w:hint="eastAsia" w:ascii="仿宋_GB2312" w:hAnsi="仿宋_GB2312" w:eastAsia="仿宋_GB2312" w:cs="仿宋_GB2312"/>
          <w:b w:val="0"/>
          <w:i w:val="0"/>
          <w:caps w:val="0"/>
          <w:color w:val="auto"/>
          <w:spacing w:val="0"/>
          <w:sz w:val="32"/>
          <w:szCs w:val="32"/>
          <w:u w:val="none"/>
          <w:shd w:val="clear" w:color="auto" w:fill="FFFFFF"/>
          <w:lang w:eastAsia="zh-CN"/>
        </w:rPr>
      </w:pPr>
      <w:r>
        <w:rPr>
          <w:rFonts w:hint="eastAsia" w:ascii="仿宋_GB2312" w:hAnsi="仿宋_GB2312" w:eastAsia="仿宋_GB2312" w:cs="仿宋_GB2312"/>
          <w:b/>
          <w:color w:val="auto"/>
          <w:sz w:val="32"/>
          <w:szCs w:val="32"/>
          <w:u w:val="none"/>
        </w:rPr>
        <w:t>第</w:t>
      </w:r>
      <w:r>
        <w:rPr>
          <w:rFonts w:hint="eastAsia" w:ascii="仿宋_GB2312" w:hAnsi="仿宋_GB2312" w:eastAsia="仿宋_GB2312" w:cs="仿宋_GB2312"/>
          <w:b/>
          <w:color w:val="auto"/>
          <w:sz w:val="32"/>
          <w:szCs w:val="32"/>
          <w:u w:val="none"/>
          <w:lang w:eastAsia="zh-CN"/>
        </w:rPr>
        <w:t>五</w:t>
      </w:r>
      <w:r>
        <w:rPr>
          <w:rFonts w:hint="eastAsia" w:ascii="仿宋_GB2312" w:hAnsi="仿宋_GB2312" w:eastAsia="仿宋_GB2312" w:cs="仿宋_GB2312"/>
          <w:b/>
          <w:color w:val="auto"/>
          <w:sz w:val="32"/>
          <w:szCs w:val="32"/>
          <w:u w:val="none"/>
        </w:rPr>
        <w:t>条</w:t>
      </w:r>
      <w:r>
        <w:rPr>
          <w:rFonts w:hint="eastAsia" w:ascii="仿宋_GB2312" w:hAnsi="宋体" w:eastAsia="仿宋_GB2312"/>
          <w:color w:val="auto"/>
          <w:sz w:val="32"/>
          <w:szCs w:val="32"/>
          <w:u w:val="none"/>
          <w:lang w:val="en-US" w:eastAsia="zh-CN"/>
        </w:rPr>
        <w:t xml:space="preserve">  </w:t>
      </w:r>
      <w:r>
        <w:rPr>
          <w:rFonts w:hint="eastAsia" w:ascii="仿宋_GB2312" w:hAnsi="仿宋_GB2312" w:eastAsia="仿宋_GB2312" w:cs="仿宋_GB2312"/>
          <w:b w:val="0"/>
          <w:i w:val="0"/>
          <w:caps w:val="0"/>
          <w:color w:val="auto"/>
          <w:spacing w:val="0"/>
          <w:sz w:val="32"/>
          <w:szCs w:val="32"/>
          <w:u w:val="none"/>
          <w:shd w:val="clear" w:color="auto" w:fill="FFFFFF"/>
        </w:rPr>
        <w:t>团体标准</w:t>
      </w:r>
      <w:r>
        <w:rPr>
          <w:rFonts w:hint="eastAsia" w:ascii="仿宋_GB2312" w:hAnsi="仿宋_GB2312" w:eastAsia="仿宋_GB2312" w:cs="仿宋_GB2312"/>
          <w:b w:val="0"/>
          <w:i w:val="0"/>
          <w:caps w:val="0"/>
          <w:color w:val="auto"/>
          <w:spacing w:val="0"/>
          <w:sz w:val="32"/>
          <w:szCs w:val="32"/>
          <w:u w:val="none"/>
          <w:shd w:val="clear" w:color="auto" w:fill="FFFFFF"/>
          <w:lang w:eastAsia="zh-CN"/>
        </w:rPr>
        <w:t>组织机构和职责</w:t>
      </w:r>
    </w:p>
    <w:p>
      <w:pPr>
        <w:ind w:firstLine="640" w:firstLineChars="200"/>
        <w:rPr>
          <w:rFonts w:hint="eastAsia" w:ascii="仿宋_GB2312" w:hAnsi="宋体" w:eastAsia="仿宋_GB2312"/>
          <w:color w:val="auto"/>
          <w:sz w:val="32"/>
          <w:szCs w:val="32"/>
          <w:u w:val="none"/>
          <w:lang w:val="en-US" w:eastAsia="zh-CN"/>
        </w:rPr>
      </w:pPr>
      <w:r>
        <w:rPr>
          <w:rFonts w:hint="eastAsia" w:ascii="仿宋_GB2312" w:hAnsi="宋体" w:eastAsia="仿宋_GB2312"/>
          <w:color w:val="auto"/>
          <w:sz w:val="32"/>
          <w:szCs w:val="32"/>
          <w:u w:val="none"/>
          <w:lang w:val="en-US" w:eastAsia="zh-CN"/>
        </w:rPr>
        <w:t>1、</w:t>
      </w:r>
      <w:r>
        <w:rPr>
          <w:rFonts w:hint="eastAsia" w:ascii="仿宋_GB2312" w:hAnsi="宋体" w:eastAsia="仿宋_GB2312"/>
          <w:color w:val="auto"/>
          <w:sz w:val="32"/>
          <w:szCs w:val="32"/>
          <w:u w:val="none"/>
          <w:lang w:eastAsia="zh-CN"/>
        </w:rPr>
        <w:t>内蒙古自治区建筑业协会负责团体标准的统一管理，负责</w:t>
      </w:r>
      <w:r>
        <w:rPr>
          <w:rFonts w:hint="eastAsia" w:ascii="仿宋_GB2312" w:hAnsi="仿宋_GB2312" w:eastAsia="仿宋_GB2312" w:cs="仿宋_GB2312"/>
          <w:b w:val="0"/>
          <w:bCs w:val="0"/>
          <w:i w:val="0"/>
          <w:caps w:val="0"/>
          <w:color w:val="auto"/>
          <w:spacing w:val="0"/>
          <w:sz w:val="32"/>
          <w:szCs w:val="32"/>
          <w:u w:val="none"/>
          <w:shd w:val="clear" w:color="auto" w:fill="auto"/>
          <w:lang w:val="en-US" w:eastAsia="zh-CN"/>
        </w:rPr>
        <w:t>团体标准计划的制定，研究通过团标的政策、制度。审定团标项目</w:t>
      </w:r>
      <w:r>
        <w:rPr>
          <w:rFonts w:hint="eastAsia" w:ascii="仿宋_GB2312" w:hAnsi="宋体" w:eastAsia="仿宋_GB2312"/>
          <w:color w:val="auto"/>
          <w:sz w:val="32"/>
          <w:szCs w:val="32"/>
          <w:u w:val="none"/>
          <w:lang w:eastAsia="zh-CN"/>
        </w:rPr>
        <w:t>。</w:t>
      </w:r>
    </w:p>
    <w:p>
      <w:pPr>
        <w:ind w:firstLine="640" w:firstLineChars="200"/>
        <w:rPr>
          <w:rFonts w:hint="eastAsia" w:ascii="仿宋_GB2312" w:hAnsi="仿宋_GB2312" w:eastAsia="仿宋_GB2312" w:cs="仿宋_GB2312"/>
          <w:b w:val="0"/>
          <w:bCs w:val="0"/>
          <w:i w:val="0"/>
          <w:caps w:val="0"/>
          <w:color w:val="auto"/>
          <w:spacing w:val="0"/>
          <w:sz w:val="32"/>
          <w:szCs w:val="32"/>
          <w:u w:val="none"/>
          <w:shd w:val="clear" w:color="auto" w:fill="auto"/>
          <w:lang w:val="en-US" w:eastAsia="zh-CN"/>
        </w:rPr>
      </w:pPr>
      <w:r>
        <w:rPr>
          <w:rFonts w:hint="eastAsia" w:ascii="仿宋_GB2312" w:hAnsi="宋体" w:eastAsia="仿宋_GB2312"/>
          <w:color w:val="auto"/>
          <w:sz w:val="32"/>
          <w:szCs w:val="32"/>
          <w:u w:val="none"/>
          <w:lang w:val="en-US" w:eastAsia="zh-CN"/>
        </w:rPr>
        <w:t>2、</w:t>
      </w:r>
      <w:r>
        <w:rPr>
          <w:rFonts w:hint="eastAsia" w:ascii="仿宋_GB2312" w:hAnsi="宋体" w:eastAsia="仿宋_GB2312"/>
          <w:color w:val="auto"/>
          <w:sz w:val="32"/>
          <w:szCs w:val="32"/>
          <w:u w:val="none"/>
          <w:lang w:eastAsia="zh-CN"/>
        </w:rPr>
        <w:t>内蒙古自治区建筑业协会组织成立团体标准管理办公室</w:t>
      </w:r>
      <w:r>
        <w:rPr>
          <w:rFonts w:hint="eastAsia" w:ascii="仿宋_GB2312" w:hAnsi="仿宋_GB2312" w:eastAsia="仿宋_GB2312" w:cs="仿宋_GB2312"/>
          <w:b w:val="0"/>
          <w:bCs w:val="0"/>
          <w:i w:val="0"/>
          <w:caps w:val="0"/>
          <w:color w:val="auto"/>
          <w:spacing w:val="0"/>
          <w:sz w:val="32"/>
          <w:szCs w:val="32"/>
          <w:u w:val="none"/>
          <w:shd w:val="clear" w:color="auto" w:fill="auto"/>
          <w:lang w:val="en-US" w:eastAsia="zh-CN"/>
        </w:rPr>
        <w:t>负责起草各项政策和制度，包括工作运行机制、标准管理制度、信息公开和监督管理制度等；制定和协调有关工作程序、编写规则、开展与其他标准化机构联络等具体事项。</w:t>
      </w:r>
    </w:p>
    <w:p>
      <w:pPr>
        <w:spacing w:line="600" w:lineRule="exact"/>
        <w:ind w:firstLine="640" w:firstLineChars="200"/>
        <w:rPr>
          <w:rFonts w:hint="eastAsia" w:ascii="仿宋_GB2312" w:hAnsi="宋体" w:eastAsia="仿宋_GB2312"/>
          <w:color w:val="auto"/>
          <w:sz w:val="32"/>
          <w:szCs w:val="32"/>
          <w:u w:val="none"/>
        </w:rPr>
      </w:pPr>
      <w:r>
        <w:rPr>
          <w:rFonts w:hint="eastAsia" w:ascii="仿宋_GB2312" w:hAnsi="仿宋_GB2312" w:eastAsia="仿宋_GB2312" w:cs="仿宋_GB2312"/>
          <w:b w:val="0"/>
          <w:bCs w:val="0"/>
          <w:i w:val="0"/>
          <w:caps w:val="0"/>
          <w:color w:val="auto"/>
          <w:spacing w:val="0"/>
          <w:sz w:val="32"/>
          <w:szCs w:val="32"/>
          <w:u w:val="none"/>
          <w:shd w:val="clear" w:color="auto" w:fill="auto"/>
          <w:lang w:val="en-US" w:eastAsia="zh-CN"/>
        </w:rPr>
        <w:t>3、</w:t>
      </w:r>
      <w:r>
        <w:rPr>
          <w:rFonts w:hint="eastAsia" w:ascii="仿宋_GB2312" w:hAnsi="宋体" w:eastAsia="仿宋_GB2312"/>
          <w:color w:val="auto"/>
          <w:sz w:val="32"/>
          <w:szCs w:val="32"/>
          <w:u w:val="none"/>
        </w:rPr>
        <w:t>每项</w:t>
      </w:r>
      <w:r>
        <w:rPr>
          <w:rFonts w:hint="eastAsia" w:ascii="仿宋_GB2312" w:hAnsi="宋体" w:eastAsia="仿宋_GB2312"/>
          <w:color w:val="auto"/>
          <w:sz w:val="32"/>
          <w:szCs w:val="32"/>
          <w:u w:val="none"/>
          <w:lang w:eastAsia="zh-CN"/>
        </w:rPr>
        <w:t>团体</w:t>
      </w:r>
      <w:r>
        <w:rPr>
          <w:rFonts w:hint="eastAsia" w:ascii="仿宋_GB2312" w:hAnsi="宋体" w:eastAsia="仿宋_GB2312"/>
          <w:color w:val="auto"/>
          <w:sz w:val="32"/>
          <w:szCs w:val="32"/>
          <w:u w:val="none"/>
        </w:rPr>
        <w:t>标准的制修订工作均单独组建项目组</w:t>
      </w:r>
      <w:r>
        <w:rPr>
          <w:rFonts w:hint="eastAsia" w:ascii="仿宋_GB2312" w:hAnsi="宋体" w:eastAsia="仿宋_GB2312"/>
          <w:color w:val="auto"/>
          <w:sz w:val="32"/>
          <w:szCs w:val="32"/>
          <w:u w:val="none"/>
          <w:lang w:eastAsia="zh-CN"/>
        </w:rPr>
        <w:t>作为标准编制机构</w:t>
      </w:r>
      <w:r>
        <w:rPr>
          <w:rFonts w:hint="eastAsia" w:ascii="仿宋_GB2312" w:hAnsi="宋体" w:eastAsia="仿宋_GB2312"/>
          <w:color w:val="auto"/>
          <w:sz w:val="32"/>
          <w:szCs w:val="32"/>
          <w:u w:val="none"/>
        </w:rPr>
        <w:t>，落实具体文本的起草工作。项目组成员应</w:t>
      </w:r>
      <w:r>
        <w:rPr>
          <w:rFonts w:hint="eastAsia" w:ascii="仿宋_GB2312" w:hAnsi="宋体" w:eastAsia="仿宋_GB2312"/>
          <w:color w:val="auto"/>
          <w:sz w:val="32"/>
          <w:szCs w:val="32"/>
          <w:u w:val="none"/>
          <w:lang w:eastAsia="zh-CN"/>
        </w:rPr>
        <w:t>是由</w:t>
      </w:r>
      <w:r>
        <w:rPr>
          <w:rFonts w:hint="eastAsia" w:ascii="仿宋_GB2312" w:hAnsi="宋体" w:eastAsia="仿宋_GB2312"/>
          <w:color w:val="auto"/>
          <w:sz w:val="32"/>
          <w:szCs w:val="32"/>
          <w:u w:val="none"/>
        </w:rPr>
        <w:t>本专业</w:t>
      </w:r>
      <w:r>
        <w:rPr>
          <w:rFonts w:hint="eastAsia" w:ascii="仿宋_GB2312" w:hAnsi="宋体" w:eastAsia="仿宋_GB2312"/>
          <w:color w:val="auto"/>
          <w:sz w:val="32"/>
          <w:szCs w:val="32"/>
          <w:u w:val="none"/>
          <w:lang w:eastAsia="zh-CN"/>
        </w:rPr>
        <w:t>技术</w:t>
      </w:r>
      <w:r>
        <w:rPr>
          <w:rFonts w:hint="eastAsia" w:ascii="仿宋_GB2312" w:hAnsi="宋体" w:eastAsia="仿宋_GB2312"/>
          <w:color w:val="auto"/>
          <w:sz w:val="32"/>
          <w:szCs w:val="32"/>
          <w:u w:val="none"/>
        </w:rPr>
        <w:t>、管理、科研、教学</w:t>
      </w:r>
      <w:r>
        <w:rPr>
          <w:rFonts w:hint="eastAsia" w:ascii="仿宋_GB2312" w:hAnsi="宋体" w:eastAsia="仿宋_GB2312"/>
          <w:color w:val="auto"/>
          <w:sz w:val="32"/>
          <w:szCs w:val="32"/>
          <w:u w:val="none"/>
          <w:lang w:eastAsia="zh-CN"/>
        </w:rPr>
        <w:t>或</w:t>
      </w:r>
      <w:r>
        <w:rPr>
          <w:rFonts w:hint="eastAsia" w:ascii="仿宋_GB2312" w:hAnsi="宋体" w:eastAsia="仿宋_GB2312"/>
          <w:color w:val="auto"/>
          <w:sz w:val="32"/>
          <w:szCs w:val="32"/>
          <w:u w:val="none"/>
        </w:rPr>
        <w:t>检验方面具有较高理论水平和丰富实践经验</w:t>
      </w:r>
      <w:r>
        <w:rPr>
          <w:rFonts w:hint="eastAsia" w:ascii="仿宋_GB2312" w:hAnsi="宋体" w:eastAsia="仿宋_GB2312"/>
          <w:color w:val="auto"/>
          <w:sz w:val="32"/>
          <w:szCs w:val="32"/>
          <w:u w:val="none"/>
          <w:lang w:eastAsia="zh-CN"/>
        </w:rPr>
        <w:t>的人员组成</w:t>
      </w:r>
      <w:r>
        <w:rPr>
          <w:rFonts w:hint="eastAsia" w:ascii="仿宋_GB2312" w:hAnsi="宋体" w:eastAsia="仿宋_GB2312"/>
          <w:color w:val="auto"/>
          <w:sz w:val="32"/>
          <w:szCs w:val="32"/>
          <w:u w:val="none"/>
        </w:rPr>
        <w:t>。</w:t>
      </w:r>
    </w:p>
    <w:p>
      <w:pPr>
        <w:spacing w:line="600" w:lineRule="exact"/>
        <w:ind w:firstLine="643" w:firstLineChars="200"/>
        <w:rPr>
          <w:rFonts w:ascii="仿宋_GB2312" w:hAnsi="宋体" w:eastAsia="仿宋_GB2312"/>
          <w:color w:val="auto"/>
          <w:sz w:val="32"/>
          <w:szCs w:val="32"/>
          <w:u w:val="none"/>
        </w:rPr>
      </w:pPr>
      <w:r>
        <w:rPr>
          <w:rFonts w:hint="eastAsia" w:ascii="仿宋_GB2312" w:hAnsi="仿宋_GB2312" w:eastAsia="仿宋_GB2312" w:cs="仿宋_GB2312"/>
          <w:b/>
          <w:color w:val="auto"/>
          <w:sz w:val="32"/>
          <w:szCs w:val="32"/>
          <w:u w:val="none"/>
        </w:rPr>
        <w:t>第</w:t>
      </w:r>
      <w:r>
        <w:rPr>
          <w:rFonts w:hint="eastAsia" w:ascii="仿宋_GB2312" w:hAnsi="仿宋_GB2312" w:eastAsia="仿宋_GB2312" w:cs="仿宋_GB2312"/>
          <w:b/>
          <w:color w:val="auto"/>
          <w:sz w:val="32"/>
          <w:szCs w:val="32"/>
          <w:u w:val="none"/>
          <w:lang w:eastAsia="zh-CN"/>
        </w:rPr>
        <w:t>六</w:t>
      </w:r>
      <w:r>
        <w:rPr>
          <w:rFonts w:hint="eastAsia" w:ascii="仿宋_GB2312" w:hAnsi="仿宋_GB2312" w:eastAsia="仿宋_GB2312" w:cs="仿宋_GB2312"/>
          <w:b/>
          <w:color w:val="auto"/>
          <w:sz w:val="32"/>
          <w:szCs w:val="32"/>
          <w:u w:val="none"/>
        </w:rPr>
        <w:t>条</w:t>
      </w:r>
      <w:r>
        <w:rPr>
          <w:rFonts w:hint="eastAsia" w:ascii="仿宋_GB2312" w:hAnsi="宋体" w:eastAsia="仿宋_GB2312"/>
          <w:color w:val="auto"/>
          <w:sz w:val="32"/>
          <w:szCs w:val="32"/>
          <w:u w:val="none"/>
          <w:lang w:val="en-US" w:eastAsia="zh-CN"/>
        </w:rPr>
        <w:t xml:space="preserve">  团体标准编写可参照《工程建设标准编写规定》（建标〔2008〕182号）或其他相关规定，</w:t>
      </w:r>
      <w:r>
        <w:rPr>
          <w:rFonts w:hint="eastAsia" w:ascii="仿宋_GB2312" w:hAnsi="仿宋_GB2312" w:eastAsia="仿宋_GB2312" w:cs="仿宋_GB2312"/>
          <w:b w:val="0"/>
          <w:i w:val="0"/>
          <w:caps w:val="0"/>
          <w:color w:val="auto"/>
          <w:spacing w:val="0"/>
          <w:sz w:val="32"/>
          <w:szCs w:val="32"/>
          <w:u w:val="none"/>
          <w:shd w:val="clear" w:color="auto" w:fill="FFFFFF"/>
        </w:rPr>
        <w:t>团体标</w:t>
      </w:r>
      <w:r>
        <w:rPr>
          <w:rFonts w:hint="eastAsia" w:ascii="仿宋_GB2312" w:hAnsi="宋体" w:eastAsia="仿宋_GB2312"/>
          <w:color w:val="auto"/>
          <w:sz w:val="32"/>
          <w:szCs w:val="32"/>
          <w:u w:val="none"/>
        </w:rPr>
        <w:t>准编号由团体标准代号、协会代号、标准顺序号和发布年号组成。协会代号由</w:t>
      </w:r>
      <w:r>
        <w:rPr>
          <w:rFonts w:hint="eastAsia" w:ascii="仿宋_GB2312" w:hAnsi="宋体" w:eastAsia="仿宋_GB2312"/>
          <w:color w:val="auto"/>
          <w:sz w:val="32"/>
          <w:szCs w:val="32"/>
          <w:u w:val="none"/>
          <w:lang w:eastAsia="zh-CN"/>
        </w:rPr>
        <w:t>内蒙古自治区建筑业协会</w:t>
      </w:r>
      <w:r>
        <w:rPr>
          <w:rFonts w:hint="eastAsia" w:ascii="仿宋_GB2312" w:hAnsi="宋体" w:eastAsia="仿宋_GB2312"/>
          <w:color w:val="auto"/>
          <w:sz w:val="32"/>
          <w:szCs w:val="32"/>
          <w:highlight w:val="none"/>
          <w:u w:val="none"/>
          <w:lang w:eastAsia="zh-CN"/>
        </w:rPr>
        <w:t>英文</w:t>
      </w:r>
      <w:r>
        <w:rPr>
          <w:rFonts w:hint="eastAsia" w:ascii="仿宋_GB2312" w:hAnsi="宋体" w:eastAsia="仿宋_GB2312"/>
          <w:color w:val="auto"/>
          <w:sz w:val="32"/>
          <w:szCs w:val="32"/>
          <w:highlight w:val="none"/>
          <w:u w:val="none"/>
        </w:rPr>
        <w:t>缩</w:t>
      </w:r>
      <w:r>
        <w:rPr>
          <w:rFonts w:hint="eastAsia" w:ascii="仿宋_GB2312" w:hAnsi="宋体" w:eastAsia="仿宋_GB2312"/>
          <w:color w:val="auto"/>
          <w:sz w:val="32"/>
          <w:szCs w:val="32"/>
          <w:u w:val="none"/>
        </w:rPr>
        <w:t>写</w:t>
      </w:r>
      <w:r>
        <w:rPr>
          <w:rFonts w:hint="eastAsia" w:ascii="仿宋_GB2312" w:hAnsi="宋体" w:eastAsia="仿宋_GB2312"/>
          <w:color w:val="auto"/>
          <w:sz w:val="32"/>
          <w:szCs w:val="32"/>
          <w:u w:val="none"/>
          <w:lang w:val="en-US" w:eastAsia="zh-CN"/>
        </w:rPr>
        <w:t>ICIA</w:t>
      </w:r>
      <w:r>
        <w:rPr>
          <w:rFonts w:hint="eastAsia" w:ascii="仿宋_GB2312" w:hAnsi="宋体" w:eastAsia="仿宋_GB2312"/>
          <w:color w:val="auto"/>
          <w:sz w:val="32"/>
          <w:szCs w:val="32"/>
          <w:u w:val="none"/>
        </w:rPr>
        <w:t>大写字母构成。</w:t>
      </w:r>
    </w:p>
    <w:p>
      <w:pPr>
        <w:ind w:firstLine="1920" w:firstLineChars="600"/>
        <w:rPr>
          <w:rFonts w:hint="eastAsia" w:ascii="仿宋_GB2312" w:hAnsi="仿宋_GB2312" w:eastAsia="仿宋_GB2312" w:cs="仿宋_GB2312"/>
          <w:color w:val="auto"/>
          <w:sz w:val="28"/>
          <w:szCs w:val="28"/>
          <w:u w:val="none"/>
          <w:lang w:val="fr-FR"/>
        </w:rPr>
      </w:pPr>
      <w:r>
        <w:rPr>
          <w:rFonts w:hint="eastAsia" w:ascii="仿宋_GB2312" w:hAnsi="宋体" w:eastAsia="仿宋_GB2312"/>
          <w:color w:val="auto"/>
          <w:sz w:val="32"/>
          <w:szCs w:val="32"/>
          <w:u w:val="none"/>
          <w:lang w:val="en-US" w:eastAsia="zh-CN"/>
        </w:rPr>
        <w:t xml:space="preserve"> </w:t>
      </w:r>
      <w:r>
        <w:rPr>
          <w:rFonts w:hint="eastAsia" w:ascii="仿宋_GB2312" w:hAnsi="仿宋_GB2312" w:eastAsia="仿宋_GB2312" w:cs="仿宋_GB2312"/>
          <w:color w:val="auto"/>
          <w:u w:val="none"/>
        </w:rPr>
        <mc:AlternateContent>
          <mc:Choice Requires="wps">
            <w:drawing>
              <wp:anchor distT="0" distB="0" distL="114300" distR="114300" simplePos="0" relativeHeight="251666432" behindDoc="0" locked="0" layoutInCell="1" allowOverlap="1">
                <wp:simplePos x="0" y="0"/>
                <wp:positionH relativeFrom="column">
                  <wp:posOffset>1379855</wp:posOffset>
                </wp:positionH>
                <wp:positionV relativeFrom="paragraph">
                  <wp:posOffset>330200</wp:posOffset>
                </wp:positionV>
                <wp:extent cx="0" cy="1661795"/>
                <wp:effectExtent l="4445" t="0" r="10795" b="14605"/>
                <wp:wrapNone/>
                <wp:docPr id="9" name="直接连接符 9"/>
                <wp:cNvGraphicFramePr/>
                <a:graphic xmlns:a="http://schemas.openxmlformats.org/drawingml/2006/main">
                  <a:graphicData uri="http://schemas.microsoft.com/office/word/2010/wordprocessingShape">
                    <wps:wsp>
                      <wps:cNvCnPr>
                        <a:cxnSpLocks noChangeShapeType="1"/>
                      </wps:cNvCnPr>
                      <wps:spPr bwMode="auto">
                        <a:xfrm>
                          <a:off x="0" y="0"/>
                          <a:ext cx="0" cy="166179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108.65pt;margin-top:26pt;height:130.85pt;width:0pt;z-index:251666432;mso-width-relative:page;mso-height-relative:page;" filled="f" stroked="t" coordsize="21600,21600" o:gfxdata="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xJ9bpdcA&#10;AAAKAQAADwAAAAAAAAABACAAAAAiAAAAZHJzL2Rvd25yZXYueG1sUEsBAhQAFAAAAAgAh07iQHj3&#10;ygDnAQAAuAMAAA4AAAAAAAAAAQAgAAAAJgEAAGRycy9lMm9Eb2MueG1sUEsFBgAAAAAGAAYAWQEA&#10;AH8FAAAAAA==&#10;">
                <v:fill on="f" focussize="0,0"/>
                <v:stroke color="#000000" joinstyle="round"/>
                <v:imagedata o:title=""/>
                <o:lock v:ext="edit" aspectratio="f"/>
              </v:line>
            </w:pict>
          </mc:Fallback>
        </mc:AlternateContent>
      </w:r>
      <w:r>
        <w:rPr>
          <w:rFonts w:hint="eastAsia" w:ascii="仿宋_GB2312" w:hAnsi="仿宋_GB2312" w:eastAsia="仿宋_GB2312" w:cs="仿宋_GB2312"/>
          <w:color w:val="auto"/>
          <w:u w:val="none"/>
        </w:rPr>
        <mc:AlternateContent>
          <mc:Choice Requires="wps">
            <w:drawing>
              <wp:anchor distT="0" distB="0" distL="114300" distR="114300" simplePos="0" relativeHeight="251665408" behindDoc="0" locked="0" layoutInCell="1" allowOverlap="1">
                <wp:simplePos x="0" y="0"/>
                <wp:positionH relativeFrom="column">
                  <wp:posOffset>1651000</wp:posOffset>
                </wp:positionH>
                <wp:positionV relativeFrom="paragraph">
                  <wp:posOffset>346710</wp:posOffset>
                </wp:positionV>
                <wp:extent cx="0" cy="1240155"/>
                <wp:effectExtent l="4445" t="0" r="10795" b="9525"/>
                <wp:wrapNone/>
                <wp:docPr id="11" name="直接连接符 11"/>
                <wp:cNvGraphicFramePr/>
                <a:graphic xmlns:a="http://schemas.openxmlformats.org/drawingml/2006/main">
                  <a:graphicData uri="http://schemas.microsoft.com/office/word/2010/wordprocessingShape">
                    <wps:wsp>
                      <wps:cNvCnPr>
                        <a:cxnSpLocks noChangeShapeType="1"/>
                      </wps:cNvCnPr>
                      <wps:spPr bwMode="auto">
                        <a:xfrm>
                          <a:off x="0" y="0"/>
                          <a:ext cx="0" cy="124015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130pt;margin-top:27.3pt;height:97.65pt;width:0pt;z-index:251665408;mso-width-relative:page;mso-height-relative:page;" filled="f" stroked="t" coordsize="21600,21600" o:gfxdata="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HKfaMjY&#10;AAAACgEAAA8AAAAAAAAAAQAgAAAAIgAAAGRycy9kb3ducmV2LnhtbFBLAQIUABQAAAAIAIdO4kDt&#10;UMeW5wEAALoDAAAOAAAAAAAAAAEAIAAAACcBAABkcnMvZTJvRG9jLnhtbFBLBQYAAAAABgAGAFkB&#10;AACABQAAAAA=&#10;">
                <v:fill on="f" focussize="0,0"/>
                <v:stroke color="#000000" joinstyle="round"/>
                <v:imagedata o:title=""/>
                <o:lock v:ext="edit" aspectratio="f"/>
              </v:line>
            </w:pict>
          </mc:Fallback>
        </mc:AlternateContent>
      </w:r>
      <w:r>
        <w:rPr>
          <w:rFonts w:hint="eastAsia" w:ascii="仿宋_GB2312" w:hAnsi="仿宋_GB2312" w:eastAsia="仿宋_GB2312" w:cs="仿宋_GB2312"/>
          <w:color w:val="auto"/>
          <w:u w:val="none"/>
        </w:rPr>
        <mc:AlternateContent>
          <mc:Choice Requires="wps">
            <w:drawing>
              <wp:anchor distT="0" distB="0" distL="114300" distR="114300" simplePos="0" relativeHeight="251664384" behindDoc="0" locked="0" layoutInCell="1" allowOverlap="1">
                <wp:simplePos x="0" y="0"/>
                <wp:positionH relativeFrom="column">
                  <wp:posOffset>2392045</wp:posOffset>
                </wp:positionH>
                <wp:positionV relativeFrom="paragraph">
                  <wp:posOffset>338455</wp:posOffset>
                </wp:positionV>
                <wp:extent cx="0" cy="833120"/>
                <wp:effectExtent l="4445" t="0" r="10795" b="5080"/>
                <wp:wrapNone/>
                <wp:docPr id="8" name="直接连接符 8"/>
                <wp:cNvGraphicFramePr/>
                <a:graphic xmlns:a="http://schemas.openxmlformats.org/drawingml/2006/main">
                  <a:graphicData uri="http://schemas.microsoft.com/office/word/2010/wordprocessingShape">
                    <wps:wsp>
                      <wps:cNvCnPr>
                        <a:cxnSpLocks noChangeShapeType="1"/>
                      </wps:cNvCnPr>
                      <wps:spPr bwMode="auto">
                        <a:xfrm>
                          <a:off x="0" y="0"/>
                          <a:ext cx="0" cy="83312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188.35pt;margin-top:26.65pt;height:65.6pt;width:0pt;z-index:251664384;mso-width-relative:page;mso-height-relative:page;" filled="f" stroked="t" coordsize="21600,21600" o:gfxdata="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F7Qm5zX&#10;AAAACgEAAA8AAAAAAAAAAQAgAAAAIgAAAGRycy9kb3ducmV2LnhtbFBLAQIUABQAAAAIAIdO4kA3&#10;xqH56AEAALcDAAAOAAAAAAAAAAEAIAAAACYBAABkcnMvZTJvRG9jLnhtbFBLBQYAAAAABgAGAFkB&#10;AACABQAAAAA=&#10;">
                <v:fill on="f" focussize="0,0"/>
                <v:stroke color="#000000" joinstyle="round"/>
                <v:imagedata o:title=""/>
                <o:lock v:ext="edit" aspectratio="f"/>
              </v:line>
            </w:pict>
          </mc:Fallback>
        </mc:AlternateContent>
      </w:r>
      <w:r>
        <w:rPr>
          <w:rFonts w:hint="eastAsia" w:ascii="仿宋_GB2312" w:hAnsi="仿宋_GB2312" w:eastAsia="仿宋_GB2312" w:cs="仿宋_GB2312"/>
          <w:color w:val="auto"/>
          <w:u w:val="none"/>
        </w:rPr>
        <mc:AlternateContent>
          <mc:Choice Requires="wps">
            <w:drawing>
              <wp:anchor distT="0" distB="0" distL="114300" distR="114300" simplePos="0" relativeHeight="251662336" behindDoc="0" locked="0" layoutInCell="1" allowOverlap="1">
                <wp:simplePos x="0" y="0"/>
                <wp:positionH relativeFrom="column">
                  <wp:posOffset>3089275</wp:posOffset>
                </wp:positionH>
                <wp:positionV relativeFrom="paragraph">
                  <wp:posOffset>330200</wp:posOffset>
                </wp:positionV>
                <wp:extent cx="0" cy="431165"/>
                <wp:effectExtent l="5080" t="0" r="10160" b="10795"/>
                <wp:wrapNone/>
                <wp:docPr id="12" name="直接连接符 12"/>
                <wp:cNvGraphicFramePr/>
                <a:graphic xmlns:a="http://schemas.openxmlformats.org/drawingml/2006/main">
                  <a:graphicData uri="http://schemas.microsoft.com/office/word/2010/wordprocessingShape">
                    <wps:wsp>
                      <wps:cNvCnPr>
                        <a:cxnSpLocks noChangeShapeType="1"/>
                      </wps:cNvCnPr>
                      <wps:spPr bwMode="auto">
                        <a:xfrm>
                          <a:off x="0" y="0"/>
                          <a:ext cx="0" cy="43116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243.25pt;margin-top:26pt;height:33.95pt;width:0pt;z-index:251662336;mso-width-relative:page;mso-height-relative:page;" filled="f" stroked="t" coordsize="21600,21600" o:gfxdata="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1+g2FdcA&#10;AAAKAQAADwAAAAAAAAABACAAAAAiAAAAZHJzL2Rvd25yZXYueG1sUEsBAhQAFAAAAAgAh07iQDCa&#10;SXvnAQAAuQMAAA4AAAAAAAAAAQAgAAAAJgEAAGRycy9lMm9Eb2MueG1sUEsFBgAAAAAGAAYAWQEA&#10;AH8FAAAAAA==&#10;">
                <v:fill on="f" focussize="0,0"/>
                <v:stroke color="#000000" joinstyle="round"/>
                <v:imagedata o:title=""/>
                <o:lock v:ext="edit" aspectratio="f"/>
              </v:line>
            </w:pict>
          </mc:Fallback>
        </mc:AlternateContent>
      </w:r>
      <w:r>
        <w:rPr>
          <w:rFonts w:hint="eastAsia" w:ascii="仿宋_GB2312" w:hAnsi="仿宋_GB2312" w:eastAsia="仿宋_GB2312" w:cs="仿宋_GB2312"/>
          <w:color w:val="auto"/>
          <w:sz w:val="28"/>
          <w:szCs w:val="28"/>
          <w:u w:val="none"/>
          <w:lang w:val="fr-FR"/>
        </w:rPr>
        <w:t>T/</w:t>
      </w:r>
      <w:r>
        <w:rPr>
          <w:rFonts w:hint="eastAsia" w:ascii="仿宋_GB2312" w:hAnsi="仿宋_GB2312" w:eastAsia="仿宋_GB2312" w:cs="仿宋_GB2312"/>
          <w:color w:val="auto"/>
          <w:sz w:val="28"/>
          <w:szCs w:val="28"/>
          <w:u w:val="none"/>
          <w:lang w:val="en-US" w:eastAsia="zh-CN"/>
        </w:rPr>
        <w:t>I</w:t>
      </w:r>
      <w:r>
        <w:rPr>
          <w:rFonts w:hint="eastAsia" w:ascii="仿宋_GB2312" w:hAnsi="仿宋_GB2312" w:eastAsia="仿宋_GB2312" w:cs="仿宋_GB2312"/>
          <w:color w:val="auto"/>
          <w:sz w:val="28"/>
          <w:szCs w:val="28"/>
          <w:highlight w:val="none"/>
          <w:u w:val="none"/>
          <w:lang w:val="en-US" w:eastAsia="zh-CN"/>
        </w:rPr>
        <w:t>CIA</w:t>
      </w:r>
      <w:r>
        <w:rPr>
          <w:rFonts w:hint="eastAsia" w:ascii="仿宋_GB2312" w:hAnsi="仿宋_GB2312" w:eastAsia="仿宋_GB2312" w:cs="仿宋_GB2312"/>
          <w:color w:val="auto"/>
          <w:sz w:val="28"/>
          <w:szCs w:val="28"/>
          <w:u w:val="none"/>
          <w:lang w:val="fr-FR"/>
        </w:rPr>
        <w:t xml:space="preserve">   ×××-××××</w:t>
      </w:r>
    </w:p>
    <w:p>
      <w:pPr>
        <w:ind w:firstLine="5670" w:firstLineChars="2700"/>
        <w:rPr>
          <w:rFonts w:hint="eastAsia" w:ascii="仿宋_GB2312" w:hAnsi="仿宋_GB2312" w:eastAsia="仿宋_GB2312" w:cs="仿宋_GB2312"/>
          <w:color w:val="auto"/>
          <w:sz w:val="28"/>
          <w:szCs w:val="28"/>
          <w:u w:val="none"/>
        </w:rPr>
      </w:pPr>
      <w:r>
        <w:rPr>
          <w:rFonts w:hint="eastAsia" w:ascii="仿宋_GB2312" w:hAnsi="仿宋_GB2312" w:eastAsia="仿宋_GB2312" w:cs="仿宋_GB2312"/>
          <w:color w:val="auto"/>
          <w:u w:val="none"/>
        </w:rPr>
        <mc:AlternateContent>
          <mc:Choice Requires="wps">
            <w:drawing>
              <wp:anchor distT="0" distB="0" distL="114300" distR="114300" simplePos="0" relativeHeight="251663360" behindDoc="0" locked="0" layoutInCell="1" allowOverlap="1">
                <wp:simplePos x="0" y="0"/>
                <wp:positionH relativeFrom="column">
                  <wp:posOffset>3089275</wp:posOffset>
                </wp:positionH>
                <wp:positionV relativeFrom="paragraph">
                  <wp:posOffset>365125</wp:posOffset>
                </wp:positionV>
                <wp:extent cx="1028700" cy="0"/>
                <wp:effectExtent l="0" t="0" r="0" b="0"/>
                <wp:wrapNone/>
                <wp:docPr id="7" name="直接连接符 7"/>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243.25pt;margin-top:28.75pt;height:0pt;width:81pt;z-index:251663360;mso-width-relative:page;mso-height-relative:page;" filled="f" stroked="t" coordsize="21600,21600" o:gfxdata="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Amwg0DW&#10;AAAACQEAAA8AAAAAAAAAAQAgAAAAIgAAAGRycy9kb3ducmV2LnhtbFBLAQIUABQAAAAIAIdO4kBU&#10;WIzz6QEAALgDAAAOAAAAAAAAAAEAIAAAACUBAABkcnMvZTJvRG9jLnhtbFBLBQYAAAAABgAGAFkB&#10;AACABQAAAAA=&#10;">
                <v:fill on="f" focussize="0,0"/>
                <v:stroke color="#000000" joinstyle="round"/>
                <v:imagedata o:title=""/>
                <o:lock v:ext="edit" aspectratio="f"/>
              </v:line>
            </w:pict>
          </mc:Fallback>
        </mc:AlternateContent>
      </w:r>
      <w:r>
        <w:rPr>
          <w:rFonts w:hint="eastAsia" w:ascii="仿宋_GB2312" w:hAnsi="仿宋_GB2312" w:eastAsia="仿宋_GB2312" w:cs="仿宋_GB2312"/>
          <w:color w:val="auto"/>
          <w:sz w:val="28"/>
          <w:szCs w:val="28"/>
          <w:u w:val="none"/>
        </w:rPr>
        <w:t>发布年号</w:t>
      </w:r>
    </w:p>
    <w:p>
      <w:pPr>
        <w:ind w:firstLine="5460" w:firstLineChars="2600"/>
        <w:rPr>
          <w:rFonts w:hint="eastAsia" w:ascii="仿宋_GB2312" w:hAnsi="仿宋_GB2312" w:eastAsia="仿宋_GB2312" w:cs="仿宋_GB2312"/>
          <w:color w:val="auto"/>
          <w:sz w:val="28"/>
          <w:szCs w:val="28"/>
          <w:u w:val="none"/>
        </w:rPr>
      </w:pPr>
      <w:r>
        <w:rPr>
          <w:rFonts w:hint="eastAsia" w:ascii="仿宋_GB2312" w:hAnsi="仿宋_GB2312" w:eastAsia="仿宋_GB2312" w:cs="仿宋_GB2312"/>
          <w:color w:val="auto"/>
          <w:u w:val="none"/>
        </w:rPr>
        <mc:AlternateContent>
          <mc:Choice Requires="wps">
            <w:drawing>
              <wp:anchor distT="0" distB="0" distL="114300" distR="114300" simplePos="0" relativeHeight="251661312" behindDoc="0" locked="0" layoutInCell="1" allowOverlap="1">
                <wp:simplePos x="0" y="0"/>
                <wp:positionH relativeFrom="column">
                  <wp:posOffset>2392045</wp:posOffset>
                </wp:positionH>
                <wp:positionV relativeFrom="paragraph">
                  <wp:posOffset>382905</wp:posOffset>
                </wp:positionV>
                <wp:extent cx="1773555" cy="0"/>
                <wp:effectExtent l="0" t="0" r="0" b="0"/>
                <wp:wrapNone/>
                <wp:docPr id="10" name="直接连接符 10"/>
                <wp:cNvGraphicFramePr/>
                <a:graphic xmlns:a="http://schemas.openxmlformats.org/drawingml/2006/main">
                  <a:graphicData uri="http://schemas.microsoft.com/office/word/2010/wordprocessingShape">
                    <wps:wsp>
                      <wps:cNvCnPr>
                        <a:cxnSpLocks noChangeShapeType="1"/>
                      </wps:cNvCnPr>
                      <wps:spPr bwMode="auto">
                        <a:xfrm flipV="1">
                          <a:off x="0" y="0"/>
                          <a:ext cx="1773555"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flip:y;margin-left:188.35pt;margin-top:30.15pt;height:0pt;width:139.65pt;z-index:251661312;mso-width-relative:page;mso-height-relative:page;" filled="f" stroked="t" coordsize="21600,21600" o:gfxdata="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OqO0y1gAAAAkBAAAPAAAAAAAAAAEAIAAAACIAAABkcnMvZG93bnJldi54bWxQSwECFAAUAAAA&#10;CACHTuJAxTmr+fABAADEAwAADgAAAAAAAAABACAAAAAlAQAAZHJzL2Uyb0RvYy54bWxQSwUGAAAA&#10;AAYABgBZAQAAhwUAAAAA&#10;">
                <v:fill on="f" focussize="0,0"/>
                <v:stroke color="#000000" joinstyle="round"/>
                <v:imagedata o:title=""/>
                <o:lock v:ext="edit" aspectratio="f"/>
              </v:line>
            </w:pict>
          </mc:Fallback>
        </mc:AlternateContent>
      </w:r>
      <w:r>
        <w:rPr>
          <w:rFonts w:hint="eastAsia" w:ascii="仿宋_GB2312" w:hAnsi="仿宋_GB2312" w:eastAsia="仿宋_GB2312" w:cs="仿宋_GB2312"/>
          <w:color w:val="auto"/>
          <w:sz w:val="28"/>
          <w:szCs w:val="28"/>
          <w:u w:val="none"/>
        </w:rPr>
        <w:t>发布顺序号</w:t>
      </w:r>
    </w:p>
    <w:p>
      <w:pPr>
        <w:rPr>
          <w:rFonts w:hint="eastAsia" w:ascii="仿宋_GB2312" w:hAnsi="仿宋_GB2312" w:eastAsia="仿宋_GB2312" w:cs="仿宋_GB2312"/>
          <w:color w:val="auto"/>
          <w:sz w:val="28"/>
          <w:szCs w:val="28"/>
          <w:u w:val="none"/>
        </w:rPr>
      </w:pPr>
      <w:r>
        <w:rPr>
          <w:rFonts w:hint="eastAsia" w:ascii="仿宋_GB2312" w:hAnsi="宋体" w:eastAsia="仿宋_GB2312"/>
          <w:color w:val="auto"/>
          <w:sz w:val="32"/>
          <w:szCs w:val="32"/>
          <w:u w:val="none"/>
          <w:lang w:val="en-US" w:eastAsia="zh-CN"/>
        </w:rPr>
        <w:t xml:space="preserve">                                </w:t>
      </w:r>
      <w:r>
        <w:rPr>
          <w:rFonts w:hint="eastAsia" w:ascii="仿宋_GB2312" w:hAnsi="仿宋_GB2312" w:eastAsia="仿宋_GB2312" w:cs="仿宋_GB2312"/>
          <w:color w:val="auto"/>
          <w:sz w:val="28"/>
          <w:szCs w:val="28"/>
          <w:u w:val="none"/>
        </w:rPr>
        <w:t>协会标准代号</w:t>
      </w:r>
    </w:p>
    <w:p>
      <w:pPr>
        <w:ind w:firstLine="5040" w:firstLineChars="2400"/>
        <w:rPr>
          <w:rFonts w:hint="eastAsia" w:ascii="仿宋_GB2312" w:hAnsi="仿宋_GB2312" w:eastAsia="仿宋_GB2312" w:cs="仿宋_GB2312"/>
          <w:color w:val="auto"/>
          <w:sz w:val="28"/>
          <w:szCs w:val="28"/>
          <w:u w:val="none"/>
        </w:rPr>
      </w:pPr>
      <w:r>
        <w:rPr>
          <w:rFonts w:hint="eastAsia" w:ascii="仿宋_GB2312" w:hAnsi="仿宋_GB2312" w:eastAsia="仿宋_GB2312" w:cs="仿宋_GB2312"/>
          <w:color w:val="auto"/>
          <w:u w:val="none"/>
        </w:rPr>
        <mc:AlternateContent>
          <mc:Choice Requires="wps">
            <w:drawing>
              <wp:anchor distT="0" distB="0" distL="114300" distR="114300" simplePos="0" relativeHeight="251660288" behindDoc="0" locked="0" layoutInCell="1" allowOverlap="1">
                <wp:simplePos x="0" y="0"/>
                <wp:positionH relativeFrom="column">
                  <wp:posOffset>1659255</wp:posOffset>
                </wp:positionH>
                <wp:positionV relativeFrom="paragraph">
                  <wp:posOffset>14605</wp:posOffset>
                </wp:positionV>
                <wp:extent cx="2506345"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2506345"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130.65pt;margin-top:1.15pt;height:0pt;width:197.35pt;z-index:251660288;mso-width-relative:page;mso-height-relative:page;" filled="f" stroked="t" coordsize="21600,21600" o:gfxdata="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PSrwo1AAA&#10;AAcBAAAPAAAAAAAAAAEAIAAAACIAAABkcnMvZG93bnJldi54bWxQSwECFAAUAAAACACHTuJA80yW&#10;g+kBAAC4AwAADgAAAAAAAAABACAAAAAjAQAAZHJzL2Uyb0RvYy54bWxQSwUGAAAAAAYABgBZAQAA&#10;fgUAAAAA&#10;">
                <v:fill on="f" focussize="0,0"/>
                <v:stroke color="#000000" joinstyle="round"/>
                <v:imagedata o:title=""/>
                <o:lock v:ext="edit" aspectratio="f"/>
              </v:line>
            </w:pict>
          </mc:Fallback>
        </mc:AlternateContent>
      </w:r>
      <w:r>
        <w:rPr>
          <w:rFonts w:hint="eastAsia" w:ascii="仿宋_GB2312" w:hAnsi="仿宋_GB2312" w:eastAsia="仿宋_GB2312" w:cs="仿宋_GB2312"/>
          <w:color w:val="auto"/>
          <w:u w:val="none"/>
        </w:rPr>
        <mc:AlternateContent>
          <mc:Choice Requires="wps">
            <w:drawing>
              <wp:anchor distT="0" distB="0" distL="114300" distR="114300" simplePos="0" relativeHeight="251667456" behindDoc="0" locked="0" layoutInCell="1" allowOverlap="1">
                <wp:simplePos x="0" y="0"/>
                <wp:positionH relativeFrom="column">
                  <wp:posOffset>1379855</wp:posOffset>
                </wp:positionH>
                <wp:positionV relativeFrom="paragraph">
                  <wp:posOffset>407035</wp:posOffset>
                </wp:positionV>
                <wp:extent cx="2738120" cy="0"/>
                <wp:effectExtent l="0" t="0" r="0" b="0"/>
                <wp:wrapNone/>
                <wp:docPr id="6" name="直接连接符 6"/>
                <wp:cNvGraphicFramePr/>
                <a:graphic xmlns:a="http://schemas.openxmlformats.org/drawingml/2006/main">
                  <a:graphicData uri="http://schemas.microsoft.com/office/word/2010/wordprocessingShape">
                    <wps:wsp>
                      <wps:cNvCnPr>
                        <a:cxnSpLocks noChangeShapeType="1"/>
                      </wps:cNvCnPr>
                      <wps:spPr bwMode="auto">
                        <a:xfrm>
                          <a:off x="0" y="0"/>
                          <a:ext cx="273812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108.65pt;margin-top:32.05pt;height:0pt;width:215.6pt;z-index:251667456;mso-width-relative:page;mso-height-relative:page;" filled="f" stroked="t" coordsize="21600,21600" o:gfxdata="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xNrj&#10;ltcAAAAJAQAADwAAAAAAAAABACAAAAAiAAAAZHJzL2Rvd25yZXYueG1sUEsBAhQAFAAAAAgAh07i&#10;QOll6b7qAQAAuAMAAA4AAAAAAAAAAQAgAAAAJgEAAGRycy9lMm9Eb2MueG1sUEsFBgAAAAAGAAYA&#10;WQEAAIIFAAAAAA==&#10;">
                <v:fill on="f" focussize="0,0"/>
                <v:stroke color="#000000" joinstyle="round"/>
                <v:imagedata o:title=""/>
                <o:lock v:ext="edit" aspectratio="f"/>
              </v:line>
            </w:pict>
          </mc:Fallback>
        </mc:AlternateContent>
      </w:r>
      <w:r>
        <w:rPr>
          <w:rFonts w:hint="eastAsia" w:ascii="仿宋_GB2312" w:hAnsi="仿宋_GB2312" w:eastAsia="仿宋_GB2312" w:cs="仿宋_GB2312"/>
          <w:color w:val="auto"/>
          <w:sz w:val="28"/>
          <w:szCs w:val="28"/>
          <w:u w:val="none"/>
        </w:rPr>
        <w:t>团体标准代号</w:t>
      </w:r>
    </w:p>
    <w:p>
      <w:pPr>
        <w:ind w:firstLine="643" w:firstLineChars="200"/>
        <w:rPr>
          <w:rFonts w:hint="eastAsia" w:ascii="仿宋_GB2312" w:hAnsi="宋体" w:eastAsia="仿宋_GB2312"/>
          <w:color w:val="auto"/>
          <w:sz w:val="32"/>
          <w:szCs w:val="32"/>
          <w:u w:val="none"/>
          <w:lang w:eastAsia="zh-CN"/>
        </w:rPr>
      </w:pPr>
      <w:r>
        <w:rPr>
          <w:rFonts w:hint="eastAsia" w:ascii="仿宋_GB2312" w:hAnsi="仿宋_GB2312" w:eastAsia="仿宋_GB2312" w:cs="仿宋_GB2312"/>
          <w:b/>
          <w:color w:val="auto"/>
          <w:sz w:val="32"/>
          <w:szCs w:val="32"/>
          <w:u w:val="none"/>
        </w:rPr>
        <w:t>第</w:t>
      </w:r>
      <w:r>
        <w:rPr>
          <w:rFonts w:hint="eastAsia" w:ascii="仿宋_GB2312" w:hAnsi="仿宋_GB2312" w:eastAsia="仿宋_GB2312" w:cs="仿宋_GB2312"/>
          <w:b/>
          <w:color w:val="auto"/>
          <w:sz w:val="32"/>
          <w:szCs w:val="32"/>
          <w:u w:val="none"/>
          <w:lang w:eastAsia="zh-CN"/>
        </w:rPr>
        <w:t>七</w:t>
      </w:r>
      <w:r>
        <w:rPr>
          <w:rFonts w:hint="eastAsia" w:ascii="仿宋_GB2312" w:hAnsi="仿宋_GB2312" w:eastAsia="仿宋_GB2312" w:cs="仿宋_GB2312"/>
          <w:b/>
          <w:color w:val="auto"/>
          <w:sz w:val="32"/>
          <w:szCs w:val="32"/>
          <w:u w:val="none"/>
        </w:rPr>
        <w:t>条</w:t>
      </w:r>
      <w:r>
        <w:rPr>
          <w:rFonts w:hint="eastAsia" w:ascii="仿宋_GB2312" w:hAnsi="宋体" w:eastAsia="仿宋_GB2312"/>
          <w:color w:val="auto"/>
          <w:sz w:val="32"/>
          <w:szCs w:val="32"/>
          <w:u w:val="none"/>
          <w:lang w:val="en-US" w:eastAsia="zh-CN"/>
        </w:rPr>
        <w:t xml:space="preserve">  </w:t>
      </w:r>
      <w:r>
        <w:rPr>
          <w:rFonts w:hint="eastAsia" w:ascii="仿宋_GB2312" w:hAnsi="仿宋_GB2312" w:eastAsia="仿宋_GB2312" w:cs="仿宋_GB2312"/>
          <w:b w:val="0"/>
          <w:i w:val="0"/>
          <w:caps w:val="0"/>
          <w:color w:val="auto"/>
          <w:spacing w:val="0"/>
          <w:sz w:val="32"/>
          <w:szCs w:val="32"/>
          <w:u w:val="none"/>
          <w:shd w:val="clear" w:color="auto" w:fill="FFFFFF"/>
        </w:rPr>
        <w:t>团体</w:t>
      </w:r>
      <w:r>
        <w:rPr>
          <w:rFonts w:hint="eastAsia" w:ascii="仿宋_GB2312" w:hAnsi="宋体" w:eastAsia="仿宋_GB2312"/>
          <w:color w:val="auto"/>
          <w:sz w:val="32"/>
          <w:szCs w:val="32"/>
          <w:u w:val="none"/>
        </w:rPr>
        <w:t>标准的制订流程包括：</w:t>
      </w:r>
      <w:r>
        <w:rPr>
          <w:rFonts w:hint="eastAsia" w:ascii="仿宋_GB2312" w:hAnsi="宋体" w:eastAsia="仿宋_GB2312"/>
          <w:color w:val="auto"/>
          <w:sz w:val="32"/>
          <w:szCs w:val="32"/>
          <w:u w:val="none"/>
          <w:lang w:eastAsia="zh-CN"/>
        </w:rPr>
        <w:t>提案、</w:t>
      </w:r>
      <w:r>
        <w:rPr>
          <w:rFonts w:hint="eastAsia" w:ascii="仿宋_GB2312" w:hAnsi="宋体" w:eastAsia="仿宋_GB2312"/>
          <w:color w:val="auto"/>
          <w:sz w:val="32"/>
          <w:szCs w:val="32"/>
          <w:u w:val="none"/>
        </w:rPr>
        <w:t>立项、起草、征求意见</w:t>
      </w:r>
      <w:r>
        <w:rPr>
          <w:rFonts w:hint="eastAsia" w:ascii="仿宋_GB2312" w:hAnsi="宋体" w:eastAsia="仿宋_GB2312"/>
          <w:color w:val="auto"/>
          <w:sz w:val="32"/>
          <w:szCs w:val="32"/>
          <w:u w:val="none"/>
          <w:lang w:eastAsia="zh-CN"/>
        </w:rPr>
        <w:t>、</w:t>
      </w:r>
      <w:r>
        <w:rPr>
          <w:rFonts w:hint="eastAsia" w:ascii="仿宋_GB2312" w:hAnsi="宋体" w:eastAsia="仿宋_GB2312"/>
          <w:color w:val="auto"/>
          <w:sz w:val="32"/>
          <w:szCs w:val="32"/>
          <w:u w:val="none"/>
        </w:rPr>
        <w:t>审查、批准</w:t>
      </w:r>
      <w:r>
        <w:rPr>
          <w:rFonts w:hint="eastAsia" w:ascii="仿宋_GB2312" w:hAnsi="宋体" w:eastAsia="仿宋_GB2312"/>
          <w:color w:val="auto"/>
          <w:sz w:val="32"/>
          <w:szCs w:val="32"/>
          <w:u w:val="none"/>
          <w:lang w:eastAsia="zh-CN"/>
        </w:rPr>
        <w:t>和</w:t>
      </w:r>
      <w:r>
        <w:rPr>
          <w:rFonts w:hint="eastAsia" w:ascii="仿宋_GB2312" w:hAnsi="宋体" w:eastAsia="仿宋_GB2312"/>
          <w:color w:val="auto"/>
          <w:sz w:val="32"/>
          <w:szCs w:val="32"/>
          <w:u w:val="none"/>
        </w:rPr>
        <w:t>发布、复审</w:t>
      </w:r>
      <w:r>
        <w:rPr>
          <w:rFonts w:hint="eastAsia" w:ascii="仿宋_GB2312" w:hAnsi="宋体" w:eastAsia="仿宋_GB2312"/>
          <w:color w:val="auto"/>
          <w:sz w:val="32"/>
          <w:szCs w:val="32"/>
          <w:u w:val="none"/>
          <w:lang w:eastAsia="zh-CN"/>
        </w:rPr>
        <w:t>、推广与应用</w:t>
      </w:r>
      <w:r>
        <w:rPr>
          <w:rFonts w:hint="eastAsia" w:ascii="仿宋_GB2312" w:hAnsi="宋体" w:eastAsia="仿宋_GB2312"/>
          <w:color w:val="auto"/>
          <w:sz w:val="32"/>
          <w:szCs w:val="32"/>
          <w:u w:val="none"/>
        </w:rPr>
        <w:t>等</w:t>
      </w:r>
      <w:r>
        <w:rPr>
          <w:rFonts w:hint="eastAsia" w:ascii="仿宋_GB2312" w:hAnsi="宋体" w:eastAsia="仿宋_GB2312"/>
          <w:color w:val="auto"/>
          <w:sz w:val="32"/>
          <w:szCs w:val="32"/>
          <w:u w:val="none"/>
          <w:lang w:eastAsia="zh-CN"/>
        </w:rPr>
        <w:t>；</w:t>
      </w:r>
    </w:p>
    <w:p>
      <w:pPr>
        <w:numPr>
          <w:ilvl w:val="0"/>
          <w:numId w:val="0"/>
        </w:numPr>
        <w:spacing w:line="360" w:lineRule="auto"/>
        <w:ind w:firstLine="640"/>
        <w:jc w:val="both"/>
        <w:rPr>
          <w:rFonts w:hint="eastAsia" w:ascii="仿宋_GB2312" w:hAnsi="仿宋_GB2312" w:eastAsia="仿宋_GB2312" w:cs="仿宋_GB2312"/>
          <w:b/>
          <w:bCs/>
          <w:i w:val="0"/>
          <w:caps w:val="0"/>
          <w:color w:val="auto"/>
          <w:spacing w:val="0"/>
          <w:sz w:val="32"/>
          <w:szCs w:val="32"/>
          <w:u w:val="none"/>
          <w:shd w:val="clear" w:color="auto" w:fill="auto"/>
          <w:lang w:val="en-US" w:eastAsia="zh-CN"/>
        </w:rPr>
      </w:pPr>
      <w:r>
        <w:rPr>
          <w:rFonts w:hint="eastAsia" w:ascii="仿宋_GB2312" w:hAnsi="仿宋_GB2312" w:eastAsia="仿宋_GB2312" w:cs="仿宋_GB2312"/>
          <w:b/>
          <w:bCs/>
          <w:i w:val="0"/>
          <w:caps w:val="0"/>
          <w:color w:val="auto"/>
          <w:spacing w:val="0"/>
          <w:sz w:val="32"/>
          <w:szCs w:val="32"/>
          <w:u w:val="none"/>
          <w:shd w:val="clear" w:color="auto" w:fill="auto"/>
          <w:lang w:val="en-US" w:eastAsia="zh-CN"/>
        </w:rPr>
        <w:t>1、提案</w:t>
      </w:r>
    </w:p>
    <w:p>
      <w:pPr>
        <w:numPr>
          <w:ilvl w:val="0"/>
          <w:numId w:val="0"/>
        </w:numPr>
        <w:spacing w:line="360" w:lineRule="auto"/>
        <w:ind w:firstLine="640"/>
        <w:jc w:val="both"/>
        <w:rPr>
          <w:rFonts w:hint="eastAsia" w:ascii="仿宋_GB2312" w:hAnsi="仿宋_GB2312" w:eastAsia="仿宋_GB2312" w:cs="仿宋_GB2312"/>
          <w:b w:val="0"/>
          <w:bCs w:val="0"/>
          <w:i w:val="0"/>
          <w:caps w:val="0"/>
          <w:color w:val="auto"/>
          <w:spacing w:val="0"/>
          <w:sz w:val="32"/>
          <w:szCs w:val="32"/>
          <w:u w:val="none"/>
          <w:shd w:val="clear" w:color="auto" w:fill="auto"/>
          <w:lang w:val="en-US" w:eastAsia="zh-CN"/>
        </w:rPr>
      </w:pPr>
      <w:r>
        <w:rPr>
          <w:rFonts w:hint="eastAsia" w:ascii="仿宋_GB2312" w:hAnsi="仿宋_GB2312" w:eastAsia="仿宋_GB2312" w:cs="仿宋_GB2312"/>
          <w:b w:val="0"/>
          <w:bCs w:val="0"/>
          <w:i w:val="0"/>
          <w:caps w:val="0"/>
          <w:color w:val="auto"/>
          <w:spacing w:val="0"/>
          <w:sz w:val="32"/>
          <w:szCs w:val="32"/>
          <w:u w:val="none"/>
          <w:shd w:val="clear" w:color="auto" w:fill="auto"/>
          <w:lang w:val="en-US" w:eastAsia="zh-CN"/>
        </w:rPr>
        <w:t>任何会员单位、自治区建协各分会、盟市协会均可单独或联合提出团体标准立项申请，联合提案应明确牵头单位，并由牵头单位负责联络工作。提案应向内蒙古自治区建筑业协会</w:t>
      </w:r>
      <w:r>
        <w:rPr>
          <w:rFonts w:hint="eastAsia" w:ascii="仿宋_GB2312" w:hAnsi="宋体" w:eastAsia="仿宋_GB2312"/>
          <w:color w:val="auto"/>
          <w:sz w:val="32"/>
          <w:szCs w:val="32"/>
          <w:u w:val="none"/>
          <w:lang w:eastAsia="zh-CN"/>
        </w:rPr>
        <w:t>团体标准管理办公室</w:t>
      </w:r>
      <w:r>
        <w:rPr>
          <w:rFonts w:hint="eastAsia" w:ascii="仿宋_GB2312" w:hAnsi="仿宋_GB2312" w:eastAsia="仿宋_GB2312" w:cs="仿宋_GB2312"/>
          <w:b w:val="0"/>
          <w:bCs w:val="0"/>
          <w:i w:val="0"/>
          <w:caps w:val="0"/>
          <w:color w:val="auto"/>
          <w:spacing w:val="0"/>
          <w:sz w:val="32"/>
          <w:szCs w:val="32"/>
          <w:u w:val="none"/>
          <w:shd w:val="clear" w:color="auto" w:fill="auto"/>
          <w:lang w:val="en-US" w:eastAsia="zh-CN"/>
        </w:rPr>
        <w:t>提出。</w:t>
      </w:r>
    </w:p>
    <w:p>
      <w:pPr>
        <w:numPr>
          <w:ilvl w:val="0"/>
          <w:numId w:val="1"/>
        </w:numPr>
        <w:spacing w:line="360" w:lineRule="auto"/>
        <w:ind w:firstLine="640"/>
        <w:jc w:val="both"/>
        <w:rPr>
          <w:rFonts w:hint="eastAsia" w:ascii="仿宋_GB2312" w:hAnsi="仿宋_GB2312" w:eastAsia="仿宋_GB2312" w:cs="仿宋_GB2312"/>
          <w:b/>
          <w:bCs/>
          <w:i w:val="0"/>
          <w:caps w:val="0"/>
          <w:color w:val="auto"/>
          <w:spacing w:val="0"/>
          <w:sz w:val="32"/>
          <w:szCs w:val="32"/>
          <w:u w:val="none"/>
          <w:shd w:val="clear" w:color="auto" w:fill="auto"/>
          <w:lang w:val="en-US" w:eastAsia="zh-CN"/>
        </w:rPr>
      </w:pPr>
      <w:r>
        <w:rPr>
          <w:rFonts w:hint="eastAsia" w:ascii="仿宋_GB2312" w:hAnsi="仿宋_GB2312" w:eastAsia="仿宋_GB2312" w:cs="仿宋_GB2312"/>
          <w:b/>
          <w:bCs/>
          <w:i w:val="0"/>
          <w:caps w:val="0"/>
          <w:color w:val="auto"/>
          <w:spacing w:val="0"/>
          <w:sz w:val="32"/>
          <w:szCs w:val="32"/>
          <w:u w:val="none"/>
          <w:shd w:val="clear" w:color="auto" w:fill="auto"/>
          <w:lang w:val="en-US" w:eastAsia="zh-CN"/>
        </w:rPr>
        <w:t>立项</w:t>
      </w:r>
    </w:p>
    <w:p>
      <w:pPr>
        <w:numPr>
          <w:ilvl w:val="0"/>
          <w:numId w:val="0"/>
        </w:numPr>
        <w:spacing w:line="360" w:lineRule="auto"/>
        <w:ind w:firstLine="640"/>
        <w:jc w:val="both"/>
        <w:rPr>
          <w:rFonts w:hint="eastAsia" w:ascii="仿宋_GB2312" w:hAnsi="仿宋_GB2312" w:eastAsia="仿宋_GB2312" w:cs="仿宋_GB2312"/>
          <w:b w:val="0"/>
          <w:bCs w:val="0"/>
          <w:i w:val="0"/>
          <w:caps w:val="0"/>
          <w:color w:val="auto"/>
          <w:spacing w:val="0"/>
          <w:sz w:val="32"/>
          <w:szCs w:val="32"/>
          <w:u w:val="none"/>
          <w:shd w:val="clear" w:color="auto" w:fill="auto"/>
          <w:lang w:val="en-US" w:eastAsia="zh-CN"/>
        </w:rPr>
      </w:pPr>
      <w:r>
        <w:rPr>
          <w:rFonts w:hint="eastAsia" w:ascii="仿宋_GB2312" w:hAnsi="仿宋_GB2312" w:eastAsia="仿宋_GB2312" w:cs="仿宋_GB2312"/>
          <w:b w:val="0"/>
          <w:bCs w:val="0"/>
          <w:i w:val="0"/>
          <w:caps w:val="0"/>
          <w:color w:val="auto"/>
          <w:spacing w:val="0"/>
          <w:sz w:val="32"/>
          <w:szCs w:val="32"/>
          <w:u w:val="none"/>
          <w:shd w:val="clear" w:color="auto" w:fill="auto"/>
          <w:lang w:val="en-US" w:eastAsia="zh-CN"/>
        </w:rPr>
        <w:t>立项应提供以下材料：</w:t>
      </w:r>
    </w:p>
    <w:p>
      <w:pPr>
        <w:numPr>
          <w:ilvl w:val="0"/>
          <w:numId w:val="0"/>
        </w:numPr>
        <w:spacing w:line="360" w:lineRule="auto"/>
        <w:ind w:firstLine="640"/>
        <w:jc w:val="both"/>
        <w:rPr>
          <w:rFonts w:hint="eastAsia" w:ascii="仿宋_GB2312" w:hAnsi="仿宋_GB2312" w:eastAsia="仿宋_GB2312" w:cs="仿宋_GB2312"/>
          <w:b w:val="0"/>
          <w:bCs w:val="0"/>
          <w:i w:val="0"/>
          <w:caps w:val="0"/>
          <w:color w:val="auto"/>
          <w:spacing w:val="0"/>
          <w:sz w:val="32"/>
          <w:szCs w:val="32"/>
          <w:u w:val="none"/>
          <w:shd w:val="clear" w:color="auto" w:fill="auto"/>
          <w:lang w:val="en-US" w:eastAsia="zh-CN"/>
        </w:rPr>
      </w:pPr>
      <w:r>
        <w:rPr>
          <w:rFonts w:hint="eastAsia" w:ascii="仿宋_GB2312" w:hAnsi="仿宋_GB2312" w:eastAsia="仿宋_GB2312" w:cs="仿宋_GB2312"/>
          <w:b w:val="0"/>
          <w:bCs w:val="0"/>
          <w:i w:val="0"/>
          <w:caps w:val="0"/>
          <w:color w:val="auto"/>
          <w:spacing w:val="0"/>
          <w:sz w:val="32"/>
          <w:szCs w:val="32"/>
          <w:u w:val="none"/>
          <w:shd w:val="clear" w:color="auto" w:fill="auto"/>
          <w:lang w:val="en-US" w:eastAsia="zh-CN"/>
        </w:rPr>
        <w:t>a、团体标准立项申请书；</w:t>
      </w:r>
    </w:p>
    <w:p>
      <w:pPr>
        <w:numPr>
          <w:ilvl w:val="0"/>
          <w:numId w:val="0"/>
        </w:numPr>
        <w:spacing w:line="360" w:lineRule="auto"/>
        <w:ind w:firstLine="640"/>
        <w:jc w:val="both"/>
        <w:rPr>
          <w:rFonts w:hint="eastAsia" w:ascii="仿宋_GB2312" w:hAnsi="仿宋_GB2312" w:eastAsia="仿宋_GB2312" w:cs="仿宋_GB2312"/>
          <w:b w:val="0"/>
          <w:bCs w:val="0"/>
          <w:i w:val="0"/>
          <w:caps w:val="0"/>
          <w:color w:val="auto"/>
          <w:spacing w:val="0"/>
          <w:sz w:val="32"/>
          <w:szCs w:val="32"/>
          <w:u w:val="none"/>
          <w:shd w:val="clear" w:color="auto" w:fill="auto"/>
          <w:lang w:val="en-US" w:eastAsia="zh-CN"/>
        </w:rPr>
      </w:pPr>
      <w:r>
        <w:rPr>
          <w:rFonts w:hint="eastAsia" w:ascii="仿宋_GB2312" w:hAnsi="仿宋_GB2312" w:eastAsia="仿宋_GB2312" w:cs="仿宋_GB2312"/>
          <w:b w:val="0"/>
          <w:bCs w:val="0"/>
          <w:i w:val="0"/>
          <w:caps w:val="0"/>
          <w:color w:val="auto"/>
          <w:spacing w:val="0"/>
          <w:sz w:val="32"/>
          <w:szCs w:val="32"/>
          <w:u w:val="none"/>
          <w:shd w:val="clear" w:color="auto" w:fill="auto"/>
          <w:lang w:val="en-US" w:eastAsia="zh-CN"/>
        </w:rPr>
        <w:t>b、团体标准框架草案；</w:t>
      </w:r>
    </w:p>
    <w:p>
      <w:pPr>
        <w:numPr>
          <w:ilvl w:val="0"/>
          <w:numId w:val="0"/>
        </w:numPr>
        <w:spacing w:line="360" w:lineRule="auto"/>
        <w:ind w:firstLine="640"/>
        <w:jc w:val="both"/>
        <w:rPr>
          <w:rFonts w:hint="eastAsia" w:ascii="仿宋_GB2312" w:hAnsi="仿宋_GB2312" w:eastAsia="仿宋_GB2312" w:cs="仿宋_GB2312"/>
          <w:b w:val="0"/>
          <w:bCs w:val="0"/>
          <w:i w:val="0"/>
          <w:caps w:val="0"/>
          <w:color w:val="auto"/>
          <w:spacing w:val="0"/>
          <w:sz w:val="32"/>
          <w:szCs w:val="32"/>
          <w:u w:val="none"/>
          <w:shd w:val="clear" w:color="auto" w:fill="auto"/>
          <w:lang w:val="en-US" w:eastAsia="zh-CN"/>
        </w:rPr>
      </w:pPr>
      <w:r>
        <w:rPr>
          <w:rFonts w:hint="eastAsia" w:ascii="仿宋_GB2312" w:hAnsi="仿宋_GB2312" w:eastAsia="仿宋_GB2312" w:cs="仿宋_GB2312"/>
          <w:b w:val="0"/>
          <w:bCs w:val="0"/>
          <w:i w:val="0"/>
          <w:caps w:val="0"/>
          <w:color w:val="auto"/>
          <w:spacing w:val="0"/>
          <w:sz w:val="32"/>
          <w:szCs w:val="32"/>
          <w:u w:val="none"/>
          <w:shd w:val="clear" w:color="auto" w:fill="auto"/>
          <w:lang w:val="en-US" w:eastAsia="zh-CN"/>
        </w:rPr>
        <w:t>c、有助于说明团体标准立项情况的相关说明材料(WORD及PDF）上传至申报系统。</w:t>
      </w:r>
    </w:p>
    <w:p>
      <w:pPr>
        <w:numPr>
          <w:ilvl w:val="0"/>
          <w:numId w:val="0"/>
        </w:numPr>
        <w:spacing w:line="240" w:lineRule="auto"/>
        <w:ind w:left="0" w:leftChars="0" w:firstLine="640" w:firstLineChars="200"/>
        <w:jc w:val="both"/>
        <w:rPr>
          <w:rFonts w:hint="eastAsia" w:ascii="仿宋_GB2312" w:hAnsi="仿宋_GB2312" w:eastAsia="仿宋_GB2312" w:cs="仿宋_GB2312"/>
          <w:b w:val="0"/>
          <w:bCs w:val="0"/>
          <w:i w:val="0"/>
          <w:caps w:val="0"/>
          <w:color w:val="auto"/>
          <w:spacing w:val="0"/>
          <w:sz w:val="32"/>
          <w:szCs w:val="32"/>
          <w:u w:val="none"/>
          <w:shd w:val="clear" w:color="auto" w:fill="auto"/>
          <w:lang w:val="en-US" w:eastAsia="zh-CN"/>
        </w:rPr>
      </w:pPr>
      <w:r>
        <w:rPr>
          <w:rFonts w:hint="eastAsia" w:ascii="仿宋_GB2312" w:hAnsi="仿宋_GB2312" w:eastAsia="仿宋_GB2312" w:cs="仿宋_GB2312"/>
          <w:b w:val="0"/>
          <w:bCs w:val="0"/>
          <w:i w:val="0"/>
          <w:caps w:val="0"/>
          <w:color w:val="auto"/>
          <w:spacing w:val="0"/>
          <w:sz w:val="32"/>
          <w:szCs w:val="32"/>
          <w:u w:val="none"/>
          <w:shd w:val="clear" w:color="auto" w:fill="auto"/>
          <w:lang w:val="en-US" w:eastAsia="zh-CN"/>
        </w:rPr>
        <w:t>团体标准的立项申请书应包括下列内容：</w:t>
      </w:r>
    </w:p>
    <w:p>
      <w:pPr>
        <w:numPr>
          <w:ilvl w:val="0"/>
          <w:numId w:val="0"/>
        </w:numPr>
        <w:spacing w:line="240" w:lineRule="auto"/>
        <w:ind w:firstLine="640" w:firstLineChars="200"/>
        <w:jc w:val="both"/>
        <w:rPr>
          <w:rFonts w:hint="eastAsia" w:ascii="仿宋_GB2312" w:hAnsi="仿宋_GB2312" w:eastAsia="仿宋_GB2312" w:cs="仿宋_GB2312"/>
          <w:b w:val="0"/>
          <w:bCs w:val="0"/>
          <w:i w:val="0"/>
          <w:caps w:val="0"/>
          <w:color w:val="auto"/>
          <w:spacing w:val="0"/>
          <w:sz w:val="32"/>
          <w:szCs w:val="32"/>
          <w:u w:val="none"/>
          <w:shd w:val="clear" w:color="auto" w:fill="auto"/>
          <w:lang w:val="en-US" w:eastAsia="zh-CN"/>
        </w:rPr>
      </w:pPr>
      <w:r>
        <w:rPr>
          <w:rFonts w:hint="eastAsia" w:ascii="仿宋_GB2312" w:hAnsi="仿宋_GB2312" w:eastAsia="仿宋_GB2312" w:cs="仿宋_GB2312"/>
          <w:b w:val="0"/>
          <w:bCs w:val="0"/>
          <w:i w:val="0"/>
          <w:caps w:val="0"/>
          <w:color w:val="auto"/>
          <w:spacing w:val="0"/>
          <w:sz w:val="32"/>
          <w:szCs w:val="32"/>
          <w:u w:val="none"/>
          <w:shd w:val="clear" w:color="auto" w:fill="auto"/>
          <w:lang w:val="en-US" w:eastAsia="zh-CN"/>
        </w:rPr>
        <w:t>a、编制标准的必要性、目的、意义和适用范围；</w:t>
      </w:r>
      <w:r>
        <w:rPr>
          <w:rFonts w:hint="eastAsia" w:ascii="仿宋_GB2312" w:hAnsi="仿宋_GB2312" w:eastAsia="仿宋_GB2312" w:cs="仿宋_GB2312"/>
          <w:b w:val="0"/>
          <w:bCs w:val="0"/>
          <w:i w:val="0"/>
          <w:caps w:val="0"/>
          <w:color w:val="auto"/>
          <w:spacing w:val="0"/>
          <w:sz w:val="32"/>
          <w:szCs w:val="32"/>
          <w:u w:val="none"/>
          <w:shd w:val="clear" w:color="auto" w:fill="auto"/>
          <w:lang w:val="en-US" w:eastAsia="zh-CN"/>
        </w:rPr>
        <w:br w:type="textWrapping"/>
      </w:r>
      <w:r>
        <w:rPr>
          <w:rFonts w:hint="eastAsia" w:ascii="仿宋_GB2312" w:hAnsi="仿宋_GB2312" w:eastAsia="仿宋_GB2312" w:cs="仿宋_GB2312"/>
          <w:b w:val="0"/>
          <w:bCs w:val="0"/>
          <w:i w:val="0"/>
          <w:caps w:val="0"/>
          <w:color w:val="auto"/>
          <w:spacing w:val="0"/>
          <w:sz w:val="32"/>
          <w:szCs w:val="32"/>
          <w:u w:val="none"/>
          <w:shd w:val="clear" w:color="auto" w:fill="auto"/>
          <w:lang w:val="en-US" w:eastAsia="zh-CN"/>
        </w:rPr>
        <w:t xml:space="preserve">    b、主要技术内容、国内外情况说明,重点说明项目所涉及的内容技术创新或科技成果情况等；</w:t>
      </w:r>
      <w:r>
        <w:rPr>
          <w:rFonts w:hint="eastAsia" w:ascii="仿宋_GB2312" w:hAnsi="仿宋_GB2312" w:eastAsia="仿宋_GB2312" w:cs="仿宋_GB2312"/>
          <w:b w:val="0"/>
          <w:bCs w:val="0"/>
          <w:i w:val="0"/>
          <w:caps w:val="0"/>
          <w:color w:val="auto"/>
          <w:spacing w:val="0"/>
          <w:sz w:val="32"/>
          <w:szCs w:val="32"/>
          <w:u w:val="none"/>
          <w:shd w:val="clear" w:color="auto" w:fill="auto"/>
          <w:lang w:val="en-US" w:eastAsia="zh-CN"/>
        </w:rPr>
        <w:br w:type="textWrapping"/>
      </w:r>
      <w:r>
        <w:rPr>
          <w:rFonts w:hint="eastAsia" w:ascii="仿宋_GB2312" w:hAnsi="仿宋_GB2312" w:eastAsia="仿宋_GB2312" w:cs="仿宋_GB2312"/>
          <w:b w:val="0"/>
          <w:bCs w:val="0"/>
          <w:i w:val="0"/>
          <w:caps w:val="0"/>
          <w:color w:val="auto"/>
          <w:spacing w:val="0"/>
          <w:sz w:val="32"/>
          <w:szCs w:val="32"/>
          <w:u w:val="none"/>
          <w:shd w:val="clear" w:color="auto" w:fill="auto"/>
          <w:lang w:val="en-US" w:eastAsia="zh-CN"/>
        </w:rPr>
        <w:t xml:space="preserve">    c、相关标准及法律法规情况，与国内外相关标准的内容比对（包括国内、外标准的名称和编号，是否存在重复情况）。</w:t>
      </w:r>
    </w:p>
    <w:p>
      <w:pPr>
        <w:numPr>
          <w:ilvl w:val="0"/>
          <w:numId w:val="0"/>
        </w:numPr>
        <w:spacing w:line="360" w:lineRule="auto"/>
        <w:ind w:firstLine="640" w:firstLineChars="200"/>
        <w:jc w:val="both"/>
        <w:rPr>
          <w:rFonts w:hint="eastAsia" w:ascii="仿宋_GB2312" w:hAnsi="仿宋_GB2312" w:eastAsia="仿宋_GB2312" w:cs="仿宋_GB2312"/>
          <w:b w:val="0"/>
          <w:bCs w:val="0"/>
          <w:i w:val="0"/>
          <w:caps w:val="0"/>
          <w:color w:val="auto"/>
          <w:spacing w:val="0"/>
          <w:sz w:val="32"/>
          <w:szCs w:val="32"/>
          <w:u w:val="none"/>
          <w:shd w:val="clear" w:color="auto" w:fill="auto"/>
          <w:lang w:val="en-US" w:eastAsia="zh-CN"/>
        </w:rPr>
      </w:pPr>
      <w:r>
        <w:rPr>
          <w:rFonts w:hint="eastAsia" w:ascii="仿宋_GB2312" w:hAnsi="仿宋_GB2312" w:eastAsia="仿宋_GB2312" w:cs="仿宋_GB2312"/>
          <w:b w:val="0"/>
          <w:bCs w:val="0"/>
          <w:i w:val="0"/>
          <w:caps w:val="0"/>
          <w:color w:val="auto"/>
          <w:spacing w:val="0"/>
          <w:sz w:val="32"/>
          <w:szCs w:val="32"/>
          <w:u w:val="none"/>
          <w:shd w:val="clear" w:color="auto" w:fill="auto"/>
          <w:lang w:val="en-US" w:eastAsia="zh-CN"/>
        </w:rPr>
        <w:t>立项申请的标准分多个部分的，各部分应分别提供上述材料。</w:t>
      </w:r>
    </w:p>
    <w:p>
      <w:pPr>
        <w:numPr>
          <w:ilvl w:val="0"/>
          <w:numId w:val="0"/>
        </w:numPr>
        <w:spacing w:line="360" w:lineRule="auto"/>
        <w:ind w:firstLine="640"/>
        <w:jc w:val="both"/>
        <w:rPr>
          <w:rFonts w:hint="eastAsia" w:ascii="仿宋_GB2312" w:hAnsi="仿宋_GB2312" w:eastAsia="仿宋_GB2312" w:cs="仿宋_GB2312"/>
          <w:b w:val="0"/>
          <w:bCs w:val="0"/>
          <w:i w:val="0"/>
          <w:caps w:val="0"/>
          <w:color w:val="auto"/>
          <w:spacing w:val="0"/>
          <w:sz w:val="32"/>
          <w:szCs w:val="32"/>
          <w:u w:val="none"/>
          <w:shd w:val="clear" w:color="auto" w:fill="auto"/>
          <w:lang w:val="en-US" w:eastAsia="zh-CN"/>
        </w:rPr>
      </w:pPr>
      <w:r>
        <w:rPr>
          <w:rFonts w:hint="eastAsia" w:ascii="仿宋_GB2312" w:hAnsi="宋体" w:eastAsia="仿宋_GB2312"/>
          <w:color w:val="auto"/>
          <w:sz w:val="32"/>
          <w:szCs w:val="32"/>
          <w:u w:val="none"/>
          <w:lang w:eastAsia="zh-CN"/>
        </w:rPr>
        <w:t>自治区建筑业协会团体标准管理办公室</w:t>
      </w:r>
      <w:r>
        <w:rPr>
          <w:rFonts w:hint="eastAsia" w:ascii="仿宋_GB2312" w:hAnsi="仿宋_GB2312" w:eastAsia="仿宋_GB2312" w:cs="仿宋_GB2312"/>
          <w:b w:val="0"/>
          <w:bCs w:val="0"/>
          <w:i w:val="0"/>
          <w:caps w:val="0"/>
          <w:color w:val="auto"/>
          <w:spacing w:val="0"/>
          <w:sz w:val="32"/>
          <w:szCs w:val="32"/>
          <w:u w:val="none"/>
          <w:shd w:val="clear" w:color="auto" w:fill="auto"/>
          <w:lang w:val="en-US" w:eastAsia="zh-CN"/>
        </w:rPr>
        <w:t>协调</w:t>
      </w:r>
      <w:r>
        <w:rPr>
          <w:rFonts w:hint="eastAsia" w:ascii="仿宋_GB2312" w:hAnsi="宋体" w:eastAsia="仿宋_GB2312"/>
          <w:color w:val="auto"/>
          <w:sz w:val="32"/>
          <w:szCs w:val="32"/>
          <w:u w:val="none"/>
          <w:lang w:eastAsia="zh-CN"/>
        </w:rPr>
        <w:t>监管部门、施工、监理、高校、科研院所等方面专家组成立项评审小组，</w:t>
      </w:r>
      <w:r>
        <w:rPr>
          <w:rFonts w:hint="eastAsia" w:ascii="仿宋_GB2312" w:hAnsi="仿宋_GB2312" w:eastAsia="仿宋_GB2312" w:cs="仿宋_GB2312"/>
          <w:b w:val="0"/>
          <w:bCs w:val="0"/>
          <w:i w:val="0"/>
          <w:caps w:val="0"/>
          <w:color w:val="auto"/>
          <w:spacing w:val="0"/>
          <w:sz w:val="32"/>
          <w:szCs w:val="32"/>
          <w:u w:val="none"/>
          <w:shd w:val="clear" w:color="auto" w:fill="auto"/>
          <w:lang w:val="en-US" w:eastAsia="zh-CN"/>
        </w:rPr>
        <w:t>对团体标准项目建议书的必要性、可行性等进行审查，审查通过后形成正式团体标准项目建议书（团体标准立项评审表），经自治区建筑业协会批准后，列入团体标准制修订项目计划，并通过协会网站、微信平台、会刊等渠道公布。</w:t>
      </w:r>
    </w:p>
    <w:p>
      <w:pPr>
        <w:numPr>
          <w:ilvl w:val="0"/>
          <w:numId w:val="0"/>
        </w:numPr>
        <w:spacing w:line="360" w:lineRule="auto"/>
        <w:ind w:firstLine="640"/>
        <w:jc w:val="both"/>
        <w:rPr>
          <w:rFonts w:hint="eastAsia" w:ascii="仿宋_GB2312" w:hAnsi="仿宋_GB2312" w:eastAsia="仿宋_GB2312" w:cs="仿宋_GB2312"/>
          <w:b/>
          <w:bCs/>
          <w:i w:val="0"/>
          <w:caps w:val="0"/>
          <w:color w:val="auto"/>
          <w:spacing w:val="0"/>
          <w:sz w:val="32"/>
          <w:szCs w:val="32"/>
          <w:u w:val="none"/>
          <w:shd w:val="clear" w:color="auto" w:fill="auto"/>
          <w:lang w:val="en-US" w:eastAsia="zh-CN"/>
        </w:rPr>
      </w:pPr>
      <w:r>
        <w:rPr>
          <w:rFonts w:hint="eastAsia" w:ascii="仿宋_GB2312" w:hAnsi="仿宋_GB2312" w:eastAsia="仿宋_GB2312" w:cs="仿宋_GB2312"/>
          <w:b/>
          <w:bCs/>
          <w:i w:val="0"/>
          <w:caps w:val="0"/>
          <w:color w:val="auto"/>
          <w:spacing w:val="0"/>
          <w:sz w:val="32"/>
          <w:szCs w:val="32"/>
          <w:u w:val="none"/>
          <w:shd w:val="clear" w:color="auto" w:fill="auto"/>
          <w:lang w:val="en-US" w:eastAsia="zh-CN"/>
        </w:rPr>
        <w:t>3、起草</w:t>
      </w:r>
    </w:p>
    <w:p>
      <w:pPr>
        <w:numPr>
          <w:ilvl w:val="0"/>
          <w:numId w:val="0"/>
        </w:numPr>
        <w:spacing w:line="360" w:lineRule="auto"/>
        <w:ind w:firstLine="640"/>
        <w:jc w:val="both"/>
        <w:rPr>
          <w:rFonts w:hint="eastAsia" w:ascii="仿宋_GB2312" w:hAnsi="仿宋_GB2312" w:eastAsia="仿宋_GB2312" w:cs="仿宋_GB2312"/>
          <w:b w:val="0"/>
          <w:bCs w:val="0"/>
          <w:i w:val="0"/>
          <w:caps w:val="0"/>
          <w:color w:val="auto"/>
          <w:spacing w:val="0"/>
          <w:sz w:val="32"/>
          <w:szCs w:val="32"/>
          <w:u w:val="none"/>
          <w:shd w:val="clear" w:color="auto" w:fill="auto"/>
          <w:lang w:val="en-US" w:eastAsia="zh-CN"/>
        </w:rPr>
      </w:pPr>
      <w:r>
        <w:rPr>
          <w:rFonts w:hint="eastAsia" w:ascii="仿宋_GB2312" w:hAnsi="仿宋_GB2312" w:eastAsia="仿宋_GB2312" w:cs="仿宋_GB2312"/>
          <w:b w:val="0"/>
          <w:bCs w:val="0"/>
          <w:i w:val="0"/>
          <w:caps w:val="0"/>
          <w:color w:val="auto"/>
          <w:spacing w:val="0"/>
          <w:sz w:val="32"/>
          <w:szCs w:val="32"/>
          <w:u w:val="none"/>
          <w:shd w:val="clear" w:color="auto" w:fill="auto"/>
          <w:lang w:val="en-US" w:eastAsia="zh-CN"/>
        </w:rPr>
        <w:t>团体标准立项批准后，原则上由牵头单位负责组建团体标准起草项目组，经协会</w:t>
      </w:r>
      <w:r>
        <w:rPr>
          <w:rFonts w:hint="eastAsia" w:ascii="仿宋_GB2312" w:hAnsi="宋体" w:eastAsia="仿宋_GB2312"/>
          <w:color w:val="auto"/>
          <w:sz w:val="32"/>
          <w:szCs w:val="32"/>
          <w:u w:val="none"/>
          <w:lang w:eastAsia="zh-CN"/>
        </w:rPr>
        <w:t>团体标准管理办公室同意</w:t>
      </w:r>
      <w:r>
        <w:rPr>
          <w:rFonts w:hint="eastAsia" w:ascii="仿宋_GB2312" w:hAnsi="仿宋_GB2312" w:eastAsia="仿宋_GB2312" w:cs="仿宋_GB2312"/>
          <w:b w:val="0"/>
          <w:bCs w:val="0"/>
          <w:i w:val="0"/>
          <w:caps w:val="0"/>
          <w:color w:val="auto"/>
          <w:spacing w:val="0"/>
          <w:sz w:val="32"/>
          <w:szCs w:val="32"/>
          <w:u w:val="none"/>
          <w:shd w:val="clear" w:color="auto" w:fill="auto"/>
          <w:lang w:val="en-US" w:eastAsia="zh-CN"/>
        </w:rPr>
        <w:t>后，开展团体标准的研究、编制等工作。</w:t>
      </w:r>
    </w:p>
    <w:p>
      <w:pPr>
        <w:numPr>
          <w:ilvl w:val="0"/>
          <w:numId w:val="0"/>
        </w:numPr>
        <w:spacing w:line="360" w:lineRule="auto"/>
        <w:ind w:firstLine="640"/>
        <w:jc w:val="both"/>
        <w:rPr>
          <w:rFonts w:hint="eastAsia" w:ascii="仿宋_GB2312" w:hAnsi="仿宋_GB2312" w:eastAsia="仿宋_GB2312" w:cs="仿宋_GB2312"/>
          <w:b w:val="0"/>
          <w:bCs w:val="0"/>
          <w:i w:val="0"/>
          <w:caps w:val="0"/>
          <w:color w:val="auto"/>
          <w:spacing w:val="0"/>
          <w:sz w:val="32"/>
          <w:szCs w:val="32"/>
          <w:u w:val="none"/>
          <w:shd w:val="clear" w:color="auto" w:fill="auto"/>
          <w:lang w:val="en-US" w:eastAsia="zh-CN"/>
        </w:rPr>
      </w:pPr>
      <w:r>
        <w:rPr>
          <w:rFonts w:hint="eastAsia" w:ascii="仿宋_GB2312" w:hAnsi="仿宋_GB2312" w:eastAsia="仿宋_GB2312" w:cs="仿宋_GB2312"/>
          <w:b w:val="0"/>
          <w:bCs w:val="0"/>
          <w:i w:val="0"/>
          <w:caps w:val="0"/>
          <w:color w:val="auto"/>
          <w:spacing w:val="0"/>
          <w:sz w:val="32"/>
          <w:szCs w:val="32"/>
          <w:u w:val="none"/>
          <w:shd w:val="clear" w:color="auto" w:fill="auto"/>
          <w:lang w:val="en-US" w:eastAsia="zh-CN"/>
        </w:rPr>
        <w:t>标准的起草阶段应进行深入调查分析、实验和验证，确定标准技术内容，不断讨论和完善，形成拟用于征求意见的团体标准草案。</w:t>
      </w:r>
    </w:p>
    <w:p>
      <w:pPr>
        <w:numPr>
          <w:ilvl w:val="0"/>
          <w:numId w:val="0"/>
        </w:numPr>
        <w:spacing w:line="360" w:lineRule="auto"/>
        <w:ind w:firstLine="640"/>
        <w:jc w:val="both"/>
        <w:rPr>
          <w:rFonts w:hint="eastAsia" w:ascii="仿宋_GB2312" w:hAnsi="仿宋_GB2312" w:eastAsia="仿宋_GB2312" w:cs="仿宋_GB2312"/>
          <w:b/>
          <w:bCs/>
          <w:i w:val="0"/>
          <w:caps w:val="0"/>
          <w:color w:val="auto"/>
          <w:spacing w:val="0"/>
          <w:sz w:val="32"/>
          <w:szCs w:val="32"/>
          <w:u w:val="none"/>
          <w:shd w:val="clear" w:color="auto" w:fill="auto"/>
          <w:lang w:val="en-US" w:eastAsia="zh-CN"/>
        </w:rPr>
      </w:pPr>
      <w:r>
        <w:rPr>
          <w:rFonts w:hint="eastAsia" w:ascii="仿宋_GB2312" w:hAnsi="仿宋_GB2312" w:eastAsia="仿宋_GB2312" w:cs="仿宋_GB2312"/>
          <w:b/>
          <w:bCs/>
          <w:i w:val="0"/>
          <w:caps w:val="0"/>
          <w:color w:val="auto"/>
          <w:spacing w:val="0"/>
          <w:sz w:val="32"/>
          <w:szCs w:val="32"/>
          <w:u w:val="none"/>
          <w:shd w:val="clear" w:color="auto" w:fill="auto"/>
          <w:lang w:val="en-US" w:eastAsia="zh-CN"/>
        </w:rPr>
        <w:t>4、征求意见</w:t>
      </w:r>
    </w:p>
    <w:p>
      <w:pPr>
        <w:numPr>
          <w:ilvl w:val="0"/>
          <w:numId w:val="0"/>
        </w:numPr>
        <w:spacing w:line="360" w:lineRule="auto"/>
        <w:ind w:firstLine="640"/>
        <w:jc w:val="both"/>
        <w:rPr>
          <w:rFonts w:hint="eastAsia" w:ascii="仿宋_GB2312" w:hAnsi="仿宋_GB2312" w:eastAsia="仿宋_GB2312" w:cs="仿宋_GB2312"/>
          <w:b w:val="0"/>
          <w:bCs w:val="0"/>
          <w:i w:val="0"/>
          <w:caps w:val="0"/>
          <w:color w:val="auto"/>
          <w:spacing w:val="0"/>
          <w:sz w:val="32"/>
          <w:szCs w:val="32"/>
          <w:u w:val="none"/>
          <w:shd w:val="clear" w:color="auto" w:fill="auto"/>
          <w:lang w:val="en-US" w:eastAsia="zh-CN"/>
        </w:rPr>
      </w:pPr>
      <w:r>
        <w:rPr>
          <w:rFonts w:hint="eastAsia" w:ascii="仿宋_GB2312" w:hAnsi="仿宋_GB2312" w:eastAsia="仿宋_GB2312" w:cs="仿宋_GB2312"/>
          <w:b w:val="0"/>
          <w:bCs w:val="0"/>
          <w:i w:val="0"/>
          <w:caps w:val="0"/>
          <w:color w:val="auto"/>
          <w:spacing w:val="0"/>
          <w:sz w:val="32"/>
          <w:szCs w:val="32"/>
          <w:u w:val="none"/>
          <w:shd w:val="clear" w:color="auto" w:fill="auto"/>
          <w:lang w:val="en-US" w:eastAsia="zh-CN"/>
        </w:rPr>
        <w:t>协会团体标准草案通过网站、微信平台、函件等方式向有关方面征求意见，征求意见的期限为30天，逾期未回复的，视为无异议。</w:t>
      </w:r>
    </w:p>
    <w:p>
      <w:pPr>
        <w:numPr>
          <w:ilvl w:val="0"/>
          <w:numId w:val="0"/>
        </w:numPr>
        <w:spacing w:line="360" w:lineRule="auto"/>
        <w:ind w:firstLine="640"/>
        <w:jc w:val="both"/>
        <w:rPr>
          <w:rFonts w:hint="eastAsia" w:ascii="仿宋_GB2312" w:hAnsi="仿宋_GB2312" w:eastAsia="仿宋_GB2312" w:cs="仿宋_GB2312"/>
          <w:b w:val="0"/>
          <w:bCs w:val="0"/>
          <w:i w:val="0"/>
          <w:caps w:val="0"/>
          <w:color w:val="auto"/>
          <w:spacing w:val="0"/>
          <w:sz w:val="32"/>
          <w:szCs w:val="32"/>
          <w:u w:val="none"/>
          <w:shd w:val="clear" w:color="auto" w:fill="auto"/>
          <w:lang w:val="en-US" w:eastAsia="zh-CN"/>
        </w:rPr>
      </w:pPr>
      <w:r>
        <w:rPr>
          <w:rFonts w:hint="eastAsia" w:ascii="仿宋_GB2312" w:hAnsi="宋体" w:eastAsia="仿宋_GB2312"/>
          <w:color w:val="auto"/>
          <w:sz w:val="32"/>
          <w:szCs w:val="32"/>
          <w:u w:val="none"/>
        </w:rPr>
        <w:t>标准</w:t>
      </w:r>
      <w:r>
        <w:rPr>
          <w:rFonts w:hint="eastAsia" w:ascii="仿宋_GB2312" w:hAnsi="宋体" w:eastAsia="仿宋_GB2312"/>
          <w:color w:val="auto"/>
          <w:sz w:val="32"/>
          <w:szCs w:val="32"/>
          <w:u w:val="none"/>
          <w:lang w:eastAsia="zh-CN"/>
        </w:rPr>
        <w:t>项目</w:t>
      </w:r>
      <w:r>
        <w:rPr>
          <w:rFonts w:hint="eastAsia" w:ascii="仿宋_GB2312" w:hAnsi="宋体" w:eastAsia="仿宋_GB2312"/>
          <w:color w:val="auto"/>
          <w:sz w:val="32"/>
          <w:szCs w:val="32"/>
          <w:u w:val="none"/>
        </w:rPr>
        <w:t>组对征集的意见进行归纳整理、分析、研究后，</w:t>
      </w:r>
      <w:r>
        <w:rPr>
          <w:rFonts w:hint="eastAsia" w:ascii="仿宋_GB2312" w:hAnsi="宋体" w:eastAsia="仿宋_GB2312"/>
          <w:color w:val="auto"/>
          <w:sz w:val="32"/>
          <w:szCs w:val="32"/>
          <w:u w:val="none"/>
          <w:lang w:eastAsia="zh-CN"/>
        </w:rPr>
        <w:t>应</w:t>
      </w:r>
      <w:r>
        <w:rPr>
          <w:rFonts w:hint="eastAsia" w:ascii="仿宋_GB2312" w:hAnsi="宋体" w:eastAsia="仿宋_GB2312"/>
          <w:color w:val="auto"/>
          <w:sz w:val="32"/>
          <w:szCs w:val="32"/>
          <w:u w:val="none"/>
        </w:rPr>
        <w:t>对标准征求意见稿进行修改，</w:t>
      </w:r>
      <w:r>
        <w:rPr>
          <w:rFonts w:hint="eastAsia" w:ascii="仿宋_GB2312" w:hAnsi="宋体" w:eastAsia="仿宋_GB2312"/>
          <w:color w:val="auto"/>
          <w:sz w:val="32"/>
          <w:szCs w:val="32"/>
          <w:u w:val="none"/>
          <w:lang w:eastAsia="zh-CN"/>
        </w:rPr>
        <w:t>并至少提前</w:t>
      </w:r>
      <w:r>
        <w:rPr>
          <w:rFonts w:hint="eastAsia" w:ascii="仿宋_GB2312" w:hAnsi="宋体" w:eastAsia="仿宋_GB2312"/>
          <w:color w:val="auto"/>
          <w:sz w:val="32"/>
          <w:szCs w:val="32"/>
          <w:u w:val="none"/>
          <w:lang w:val="en-US" w:eastAsia="zh-CN"/>
        </w:rPr>
        <w:t>15天将团体标准审查材料提交</w:t>
      </w:r>
      <w:r>
        <w:rPr>
          <w:rFonts w:hint="eastAsia" w:ascii="仿宋_GB2312" w:hAnsi="宋体" w:eastAsia="仿宋_GB2312"/>
          <w:color w:val="auto"/>
          <w:sz w:val="32"/>
          <w:szCs w:val="32"/>
          <w:u w:val="none"/>
          <w:lang w:eastAsia="zh-CN"/>
        </w:rPr>
        <w:t>团体标准管理办公室</w:t>
      </w:r>
      <w:r>
        <w:rPr>
          <w:rFonts w:hint="eastAsia" w:ascii="仿宋_GB2312" w:hAnsi="仿宋_GB2312" w:eastAsia="仿宋_GB2312" w:cs="仿宋_GB2312"/>
          <w:b w:val="0"/>
          <w:bCs w:val="0"/>
          <w:i w:val="0"/>
          <w:caps w:val="0"/>
          <w:color w:val="auto"/>
          <w:spacing w:val="0"/>
          <w:sz w:val="32"/>
          <w:szCs w:val="32"/>
          <w:u w:val="none"/>
          <w:shd w:val="clear" w:color="auto" w:fill="auto"/>
          <w:lang w:val="en-US" w:eastAsia="zh-CN"/>
        </w:rPr>
        <w:t>，审查材料应包含：</w:t>
      </w:r>
    </w:p>
    <w:p>
      <w:pPr>
        <w:numPr>
          <w:ilvl w:val="0"/>
          <w:numId w:val="2"/>
        </w:numPr>
        <w:spacing w:line="360" w:lineRule="auto"/>
        <w:ind w:firstLine="640"/>
        <w:jc w:val="both"/>
        <w:rPr>
          <w:rFonts w:hint="eastAsia" w:ascii="仿宋_GB2312" w:hAnsi="宋体" w:eastAsia="仿宋_GB2312"/>
          <w:color w:val="auto"/>
          <w:sz w:val="32"/>
          <w:szCs w:val="32"/>
          <w:u w:val="none"/>
          <w:lang w:eastAsia="zh-CN"/>
        </w:rPr>
      </w:pPr>
      <w:r>
        <w:rPr>
          <w:rFonts w:hint="eastAsia" w:ascii="仿宋_GB2312" w:hAnsi="仿宋_GB2312" w:eastAsia="仿宋_GB2312" w:cs="仿宋_GB2312"/>
          <w:b w:val="0"/>
          <w:bCs w:val="0"/>
          <w:i w:val="0"/>
          <w:caps w:val="0"/>
          <w:color w:val="auto"/>
          <w:spacing w:val="0"/>
          <w:sz w:val="32"/>
          <w:szCs w:val="32"/>
          <w:u w:val="none"/>
          <w:shd w:val="clear" w:color="auto" w:fill="auto"/>
          <w:lang w:val="en-US" w:eastAsia="zh-CN"/>
        </w:rPr>
        <w:t>团体</w:t>
      </w:r>
      <w:r>
        <w:rPr>
          <w:rFonts w:hint="eastAsia" w:ascii="仿宋_GB2312" w:hAnsi="宋体" w:eastAsia="仿宋_GB2312"/>
          <w:color w:val="auto"/>
          <w:sz w:val="32"/>
          <w:szCs w:val="32"/>
          <w:u w:val="none"/>
        </w:rPr>
        <w:t>标准送审稿</w:t>
      </w:r>
      <w:r>
        <w:rPr>
          <w:rFonts w:hint="eastAsia" w:ascii="仿宋_GB2312" w:hAnsi="宋体" w:eastAsia="仿宋_GB2312"/>
          <w:color w:val="auto"/>
          <w:sz w:val="32"/>
          <w:szCs w:val="32"/>
          <w:u w:val="none"/>
          <w:lang w:eastAsia="zh-CN"/>
        </w:rPr>
        <w:t>；</w:t>
      </w:r>
    </w:p>
    <w:p>
      <w:pPr>
        <w:numPr>
          <w:ilvl w:val="0"/>
          <w:numId w:val="2"/>
        </w:numPr>
        <w:spacing w:line="360" w:lineRule="auto"/>
        <w:ind w:firstLine="640"/>
        <w:jc w:val="both"/>
        <w:rPr>
          <w:rFonts w:hint="eastAsia" w:ascii="仿宋_GB2312" w:hAnsi="宋体" w:eastAsia="仿宋_GB2312"/>
          <w:color w:val="auto"/>
          <w:sz w:val="32"/>
          <w:szCs w:val="32"/>
          <w:u w:val="none"/>
        </w:rPr>
      </w:pPr>
      <w:r>
        <w:rPr>
          <w:rFonts w:hint="eastAsia" w:ascii="仿宋_GB2312" w:hAnsi="宋体" w:eastAsia="仿宋_GB2312"/>
          <w:color w:val="auto"/>
          <w:sz w:val="32"/>
          <w:szCs w:val="32"/>
          <w:u w:val="none"/>
        </w:rPr>
        <w:t>编制说明</w:t>
      </w:r>
      <w:r>
        <w:rPr>
          <w:rFonts w:hint="eastAsia" w:ascii="仿宋_GB2312" w:hAnsi="宋体" w:eastAsia="仿宋_GB2312"/>
          <w:color w:val="auto"/>
          <w:sz w:val="32"/>
          <w:szCs w:val="32"/>
          <w:u w:val="none"/>
          <w:lang w:eastAsia="zh-CN"/>
        </w:rPr>
        <w:t>；</w:t>
      </w:r>
    </w:p>
    <w:p>
      <w:pPr>
        <w:numPr>
          <w:ilvl w:val="0"/>
          <w:numId w:val="2"/>
        </w:numPr>
        <w:spacing w:line="360" w:lineRule="auto"/>
        <w:ind w:firstLine="640"/>
        <w:jc w:val="both"/>
        <w:rPr>
          <w:rFonts w:hint="eastAsia" w:ascii="仿宋_GB2312" w:hAnsi="宋体" w:eastAsia="仿宋_GB2312"/>
          <w:color w:val="auto"/>
          <w:sz w:val="32"/>
          <w:szCs w:val="32"/>
          <w:u w:val="none"/>
        </w:rPr>
      </w:pPr>
      <w:r>
        <w:rPr>
          <w:rFonts w:hint="eastAsia" w:ascii="仿宋_GB2312" w:hAnsi="仿宋_GB2312" w:eastAsia="仿宋_GB2312" w:cs="仿宋_GB2312"/>
          <w:b w:val="0"/>
          <w:bCs w:val="0"/>
          <w:i w:val="0"/>
          <w:caps w:val="0"/>
          <w:color w:val="auto"/>
          <w:spacing w:val="0"/>
          <w:sz w:val="32"/>
          <w:szCs w:val="32"/>
          <w:u w:val="none"/>
          <w:shd w:val="clear" w:color="auto" w:fill="auto"/>
          <w:lang w:val="en-US" w:eastAsia="zh-CN"/>
        </w:rPr>
        <w:t>团体</w:t>
      </w:r>
      <w:r>
        <w:rPr>
          <w:rFonts w:hint="eastAsia" w:ascii="仿宋_GB2312" w:hAnsi="宋体" w:eastAsia="仿宋_GB2312"/>
          <w:color w:val="auto"/>
          <w:sz w:val="32"/>
          <w:szCs w:val="32"/>
          <w:u w:val="none"/>
        </w:rPr>
        <w:t>标准征求意见汇总</w:t>
      </w:r>
      <w:r>
        <w:rPr>
          <w:rFonts w:hint="eastAsia" w:ascii="仿宋_GB2312" w:hAnsi="宋体" w:eastAsia="仿宋_GB2312"/>
          <w:color w:val="auto"/>
          <w:sz w:val="32"/>
          <w:szCs w:val="32"/>
          <w:u w:val="none"/>
          <w:lang w:eastAsia="zh-CN"/>
        </w:rPr>
        <w:t>处理</w:t>
      </w:r>
      <w:r>
        <w:rPr>
          <w:rFonts w:hint="eastAsia" w:ascii="仿宋_GB2312" w:hAnsi="宋体" w:eastAsia="仿宋_GB2312"/>
          <w:color w:val="auto"/>
          <w:sz w:val="32"/>
          <w:szCs w:val="32"/>
          <w:u w:val="none"/>
        </w:rPr>
        <w:t>表</w:t>
      </w:r>
      <w:r>
        <w:rPr>
          <w:rFonts w:hint="eastAsia" w:ascii="仿宋_GB2312" w:hAnsi="宋体" w:eastAsia="仿宋_GB2312"/>
          <w:color w:val="auto"/>
          <w:sz w:val="32"/>
          <w:szCs w:val="32"/>
          <w:u w:val="none"/>
          <w:lang w:eastAsia="zh-CN"/>
        </w:rPr>
        <w:t>；</w:t>
      </w:r>
    </w:p>
    <w:p>
      <w:pPr>
        <w:numPr>
          <w:ilvl w:val="0"/>
          <w:numId w:val="2"/>
        </w:numPr>
        <w:spacing w:line="360" w:lineRule="auto"/>
        <w:ind w:firstLine="640"/>
        <w:jc w:val="both"/>
        <w:rPr>
          <w:rFonts w:hint="eastAsia" w:ascii="仿宋_GB2312" w:hAnsi="宋体" w:eastAsia="仿宋_GB2312"/>
          <w:color w:val="auto"/>
          <w:sz w:val="32"/>
          <w:szCs w:val="32"/>
          <w:u w:val="none"/>
        </w:rPr>
      </w:pPr>
      <w:r>
        <w:rPr>
          <w:rFonts w:hint="eastAsia" w:ascii="仿宋_GB2312" w:hAnsi="宋体" w:eastAsia="仿宋_GB2312"/>
          <w:color w:val="auto"/>
          <w:sz w:val="32"/>
          <w:szCs w:val="32"/>
          <w:u w:val="none"/>
          <w:lang w:eastAsia="zh-CN"/>
        </w:rPr>
        <w:t>其他有助于说明标准情况的材料</w:t>
      </w:r>
      <w:r>
        <w:rPr>
          <w:rFonts w:hint="eastAsia" w:ascii="仿宋_GB2312" w:hAnsi="宋体" w:eastAsia="仿宋_GB2312"/>
          <w:color w:val="auto"/>
          <w:sz w:val="32"/>
          <w:szCs w:val="32"/>
          <w:u w:val="none"/>
        </w:rPr>
        <w:t>。</w:t>
      </w:r>
    </w:p>
    <w:p>
      <w:pPr>
        <w:numPr>
          <w:ilvl w:val="0"/>
          <w:numId w:val="3"/>
        </w:numPr>
        <w:spacing w:line="600" w:lineRule="exact"/>
        <w:ind w:firstLine="643" w:firstLineChars="200"/>
        <w:rPr>
          <w:rFonts w:hint="eastAsia" w:ascii="仿宋_GB2312" w:hAnsi="宋体" w:eastAsia="仿宋_GB2312"/>
          <w:b/>
          <w:bCs/>
          <w:color w:val="auto"/>
          <w:sz w:val="32"/>
          <w:szCs w:val="32"/>
          <w:u w:val="none"/>
          <w:lang w:val="en-US" w:eastAsia="zh-CN"/>
        </w:rPr>
      </w:pPr>
      <w:r>
        <w:rPr>
          <w:rFonts w:hint="eastAsia" w:ascii="仿宋_GB2312" w:hAnsi="宋体" w:eastAsia="仿宋_GB2312"/>
          <w:b/>
          <w:bCs/>
          <w:color w:val="auto"/>
          <w:sz w:val="32"/>
          <w:szCs w:val="32"/>
          <w:u w:val="none"/>
          <w:lang w:val="en-US" w:eastAsia="zh-CN"/>
        </w:rPr>
        <w:t>审查</w:t>
      </w:r>
    </w:p>
    <w:p>
      <w:pPr>
        <w:spacing w:line="600" w:lineRule="exact"/>
        <w:ind w:firstLine="640" w:firstLineChars="200"/>
        <w:rPr>
          <w:rFonts w:ascii="仿宋_GB2312" w:hAnsi="宋体" w:eastAsia="仿宋_GB2312"/>
          <w:color w:val="auto"/>
          <w:sz w:val="32"/>
          <w:szCs w:val="32"/>
          <w:u w:val="none"/>
        </w:rPr>
      </w:pPr>
      <w:r>
        <w:rPr>
          <w:rFonts w:hint="eastAsia" w:ascii="仿宋_GB2312" w:hAnsi="宋体" w:eastAsia="仿宋_GB2312"/>
          <w:color w:val="auto"/>
          <w:sz w:val="32"/>
          <w:szCs w:val="32"/>
          <w:u w:val="none"/>
        </w:rPr>
        <w:t>审查</w:t>
      </w:r>
      <w:r>
        <w:rPr>
          <w:rFonts w:hint="eastAsia" w:ascii="仿宋_GB2312" w:hAnsi="宋体" w:eastAsia="仿宋_GB2312"/>
          <w:color w:val="auto"/>
          <w:sz w:val="32"/>
          <w:szCs w:val="32"/>
          <w:u w:val="none"/>
          <w:lang w:eastAsia="zh-CN"/>
        </w:rPr>
        <w:t>由协会团体标准管理办公室</w:t>
      </w:r>
      <w:r>
        <w:rPr>
          <w:rFonts w:hint="eastAsia" w:ascii="仿宋_GB2312" w:hAnsi="仿宋_GB2312" w:eastAsia="仿宋_GB2312" w:cs="仿宋_GB2312"/>
          <w:b w:val="0"/>
          <w:bCs w:val="0"/>
          <w:i w:val="0"/>
          <w:caps w:val="0"/>
          <w:color w:val="auto"/>
          <w:spacing w:val="0"/>
          <w:sz w:val="32"/>
          <w:szCs w:val="32"/>
          <w:u w:val="none"/>
          <w:shd w:val="clear" w:color="auto" w:fill="auto"/>
          <w:lang w:val="en-US" w:eastAsia="zh-CN"/>
        </w:rPr>
        <w:t>负责</w:t>
      </w:r>
      <w:r>
        <w:rPr>
          <w:rFonts w:hint="eastAsia" w:ascii="仿宋_GB2312" w:hAnsi="宋体" w:eastAsia="仿宋_GB2312"/>
          <w:color w:val="auto"/>
          <w:sz w:val="32"/>
          <w:szCs w:val="32"/>
          <w:u w:val="none"/>
        </w:rPr>
        <w:t>组织</w:t>
      </w:r>
      <w:r>
        <w:rPr>
          <w:rFonts w:hint="eastAsia" w:ascii="仿宋_GB2312" w:hAnsi="宋体" w:eastAsia="仿宋_GB2312"/>
          <w:color w:val="auto"/>
          <w:sz w:val="32"/>
          <w:szCs w:val="32"/>
          <w:u w:val="none"/>
          <w:lang w:eastAsia="zh-CN"/>
        </w:rPr>
        <w:t>，主要对团体标准是否符合国家有关法律、法规和政策要求，是否有助于规范市场、推动创新，是否符合标准编制要求等方面进行审查，审查小组组成人员由监管部门、从业机构、高等院校、科研院所等方面专家组成，一般不少于</w:t>
      </w:r>
      <w:r>
        <w:rPr>
          <w:rFonts w:hint="eastAsia" w:ascii="仿宋_GB2312" w:hAnsi="宋体" w:eastAsia="仿宋_GB2312"/>
          <w:color w:val="auto"/>
          <w:sz w:val="32"/>
          <w:szCs w:val="32"/>
          <w:u w:val="none"/>
          <w:lang w:val="en-US" w:eastAsia="zh-CN"/>
        </w:rPr>
        <w:t>7人</w:t>
      </w:r>
      <w:r>
        <w:rPr>
          <w:rFonts w:hint="eastAsia" w:ascii="仿宋_GB2312" w:hAnsi="宋体" w:eastAsia="仿宋_GB2312"/>
          <w:color w:val="auto"/>
          <w:sz w:val="32"/>
          <w:szCs w:val="32"/>
          <w:u w:val="none"/>
          <w:lang w:eastAsia="zh-CN"/>
        </w:rPr>
        <w:t>，</w:t>
      </w:r>
      <w:r>
        <w:rPr>
          <w:rFonts w:hint="eastAsia" w:ascii="仿宋_GB2312" w:hAnsi="宋体" w:eastAsia="仿宋_GB2312"/>
          <w:color w:val="auto"/>
          <w:sz w:val="32"/>
          <w:szCs w:val="32"/>
          <w:u w:val="none"/>
        </w:rPr>
        <w:t>标准项目组成员不得</w:t>
      </w:r>
      <w:r>
        <w:rPr>
          <w:rFonts w:hint="eastAsia" w:ascii="仿宋_GB2312" w:hAnsi="宋体" w:eastAsia="仿宋_GB2312"/>
          <w:color w:val="auto"/>
          <w:sz w:val="32"/>
          <w:szCs w:val="32"/>
          <w:u w:val="none"/>
          <w:lang w:eastAsia="zh-CN"/>
        </w:rPr>
        <w:t>为审查专家</w:t>
      </w:r>
      <w:r>
        <w:rPr>
          <w:rFonts w:hint="eastAsia" w:ascii="仿宋_GB2312" w:hAnsi="宋体" w:eastAsia="仿宋_GB2312"/>
          <w:color w:val="auto"/>
          <w:sz w:val="32"/>
          <w:szCs w:val="32"/>
          <w:u w:val="none"/>
        </w:rPr>
        <w:t>。审查形式可采取会议审查或函审。</w:t>
      </w:r>
    </w:p>
    <w:p>
      <w:pPr>
        <w:spacing w:line="600" w:lineRule="exact"/>
        <w:ind w:firstLine="640" w:firstLineChars="200"/>
        <w:rPr>
          <w:rFonts w:ascii="仿宋_GB2312" w:hAnsi="宋体" w:eastAsia="仿宋_GB2312"/>
          <w:color w:val="auto"/>
          <w:sz w:val="32"/>
          <w:szCs w:val="32"/>
          <w:u w:val="none"/>
        </w:rPr>
      </w:pPr>
      <w:r>
        <w:rPr>
          <w:rFonts w:hint="eastAsia" w:ascii="仿宋_GB2312" w:hAnsi="宋体" w:eastAsia="仿宋_GB2312"/>
          <w:color w:val="auto"/>
          <w:sz w:val="32"/>
          <w:szCs w:val="32"/>
          <w:u w:val="none"/>
          <w:lang w:val="en-US" w:eastAsia="zh-CN"/>
        </w:rPr>
        <w:t>a、</w:t>
      </w:r>
      <w:r>
        <w:rPr>
          <w:rFonts w:hint="eastAsia" w:ascii="仿宋_GB2312" w:hAnsi="宋体" w:eastAsia="仿宋_GB2312"/>
          <w:color w:val="auto"/>
          <w:sz w:val="32"/>
          <w:szCs w:val="32"/>
          <w:u w:val="none"/>
        </w:rPr>
        <w:t>会议审查，应当形成</w:t>
      </w:r>
      <w:r>
        <w:rPr>
          <w:rFonts w:hint="eastAsia" w:ascii="仿宋_GB2312" w:hAnsi="宋体" w:eastAsia="仿宋_GB2312"/>
          <w:color w:val="auto"/>
          <w:sz w:val="32"/>
          <w:szCs w:val="32"/>
          <w:u w:val="none"/>
          <w:lang w:eastAsia="zh-CN"/>
        </w:rPr>
        <w:t>团体标准审查表及</w:t>
      </w:r>
      <w:r>
        <w:rPr>
          <w:rFonts w:hint="eastAsia" w:ascii="仿宋_GB2312" w:hAnsi="宋体" w:eastAsia="仿宋_GB2312"/>
          <w:color w:val="auto"/>
          <w:sz w:val="32"/>
          <w:szCs w:val="32"/>
          <w:u w:val="none"/>
        </w:rPr>
        <w:t>“会议纪要”，并附加参加审查会议的单位和人员名单。获得评审会议</w:t>
      </w:r>
      <w:r>
        <w:rPr>
          <w:rFonts w:hint="eastAsia" w:ascii="仿宋_GB2312" w:hAnsi="宋体" w:eastAsia="仿宋_GB2312"/>
          <w:color w:val="auto"/>
          <w:sz w:val="32"/>
          <w:szCs w:val="32"/>
          <w:u w:val="none"/>
          <w:lang w:val="en-US" w:eastAsia="zh-CN"/>
        </w:rPr>
        <w:t>四</w:t>
      </w:r>
      <w:r>
        <w:rPr>
          <w:rFonts w:hint="eastAsia" w:ascii="仿宋_GB2312" w:hAnsi="宋体" w:eastAsia="仿宋_GB2312"/>
          <w:color w:val="auto"/>
          <w:sz w:val="32"/>
          <w:szCs w:val="32"/>
          <w:u w:val="none"/>
        </w:rPr>
        <w:t>分之</w:t>
      </w:r>
      <w:r>
        <w:rPr>
          <w:rFonts w:hint="eastAsia" w:ascii="仿宋_GB2312" w:hAnsi="宋体" w:eastAsia="仿宋_GB2312"/>
          <w:color w:val="auto"/>
          <w:sz w:val="32"/>
          <w:szCs w:val="32"/>
          <w:u w:val="none"/>
          <w:lang w:val="en-US" w:eastAsia="zh-CN"/>
        </w:rPr>
        <w:t>三</w:t>
      </w:r>
      <w:r>
        <w:rPr>
          <w:rFonts w:hint="eastAsia" w:ascii="仿宋_GB2312" w:hAnsi="宋体" w:eastAsia="仿宋_GB2312"/>
          <w:color w:val="auto"/>
          <w:sz w:val="32"/>
          <w:szCs w:val="32"/>
          <w:u w:val="none"/>
        </w:rPr>
        <w:t>以上赞成票，方可通过审查。</w:t>
      </w:r>
    </w:p>
    <w:p>
      <w:pPr>
        <w:spacing w:line="600" w:lineRule="exact"/>
        <w:ind w:firstLine="640" w:firstLineChars="200"/>
        <w:rPr>
          <w:rFonts w:hint="eastAsia" w:ascii="仿宋_GB2312" w:hAnsi="宋体" w:eastAsia="仿宋_GB2312"/>
          <w:color w:val="auto"/>
          <w:sz w:val="32"/>
          <w:szCs w:val="32"/>
          <w:u w:val="none"/>
          <w:lang w:eastAsia="zh-CN"/>
        </w:rPr>
      </w:pPr>
      <w:r>
        <w:rPr>
          <w:rFonts w:hint="eastAsia" w:ascii="仿宋_GB2312" w:hAnsi="宋体" w:eastAsia="仿宋_GB2312"/>
          <w:color w:val="auto"/>
          <w:sz w:val="32"/>
          <w:szCs w:val="32"/>
          <w:u w:val="none"/>
          <w:lang w:val="en-US" w:eastAsia="zh-CN"/>
        </w:rPr>
        <w:t>b、</w:t>
      </w:r>
      <w:r>
        <w:rPr>
          <w:rFonts w:hint="eastAsia" w:ascii="仿宋_GB2312" w:hAnsi="宋体" w:eastAsia="仿宋_GB2312"/>
          <w:color w:val="auto"/>
          <w:sz w:val="32"/>
          <w:szCs w:val="32"/>
          <w:u w:val="none"/>
        </w:rPr>
        <w:t>函审时，应当在函审表决截止日期前15天将函审通知和标准送审稿、编制说明、征求意见汇总处理表及投票单提交给相关单位和人员</w:t>
      </w:r>
      <w:r>
        <w:rPr>
          <w:rFonts w:hint="eastAsia" w:ascii="仿宋_GB2312" w:hAnsi="宋体" w:eastAsia="仿宋_GB2312"/>
          <w:color w:val="auto"/>
          <w:sz w:val="32"/>
          <w:szCs w:val="32"/>
          <w:u w:val="none"/>
          <w:lang w:eastAsia="zh-CN"/>
        </w:rPr>
        <w:t>，</w:t>
      </w:r>
      <w:r>
        <w:rPr>
          <w:rFonts w:hint="eastAsia" w:ascii="仿宋_GB2312" w:hAnsi="宋体" w:eastAsia="仿宋_GB2312"/>
          <w:color w:val="auto"/>
          <w:sz w:val="32"/>
          <w:szCs w:val="32"/>
          <w:u w:val="none"/>
        </w:rPr>
        <w:t>函审</w:t>
      </w:r>
      <w:r>
        <w:rPr>
          <w:rFonts w:hint="eastAsia" w:ascii="仿宋_GB2312" w:hAnsi="宋体" w:eastAsia="仿宋_GB2312"/>
          <w:color w:val="auto"/>
          <w:sz w:val="32"/>
          <w:szCs w:val="32"/>
          <w:u w:val="none"/>
          <w:lang w:eastAsia="zh-CN"/>
        </w:rPr>
        <w:t>应</w:t>
      </w:r>
      <w:r>
        <w:rPr>
          <w:rFonts w:hint="eastAsia" w:ascii="仿宋_GB2312" w:hAnsi="宋体" w:eastAsia="仿宋_GB2312"/>
          <w:color w:val="auto"/>
          <w:sz w:val="32"/>
          <w:szCs w:val="32"/>
          <w:u w:val="none"/>
        </w:rPr>
        <w:t>形成</w:t>
      </w:r>
      <w:r>
        <w:rPr>
          <w:rFonts w:hint="eastAsia" w:ascii="仿宋_GB2312" w:hAnsi="宋体" w:eastAsia="仿宋_GB2312"/>
          <w:color w:val="auto"/>
          <w:sz w:val="32"/>
          <w:szCs w:val="32"/>
          <w:u w:val="none"/>
          <w:lang w:eastAsia="zh-CN"/>
        </w:rPr>
        <w:t>团体标准审查表且</w:t>
      </w:r>
      <w:r>
        <w:rPr>
          <w:rFonts w:hint="eastAsia" w:ascii="仿宋_GB2312" w:hAnsi="宋体" w:eastAsia="仿宋_GB2312"/>
          <w:color w:val="auto"/>
          <w:sz w:val="32"/>
          <w:szCs w:val="32"/>
          <w:u w:val="none"/>
        </w:rPr>
        <w:t>有效回函中有</w:t>
      </w:r>
      <w:r>
        <w:rPr>
          <w:rFonts w:hint="eastAsia" w:ascii="仿宋_GB2312" w:hAnsi="宋体" w:eastAsia="仿宋_GB2312"/>
          <w:color w:val="auto"/>
          <w:sz w:val="32"/>
          <w:szCs w:val="32"/>
          <w:u w:val="none"/>
          <w:lang w:val="en-US" w:eastAsia="zh-CN"/>
        </w:rPr>
        <w:t>四</w:t>
      </w:r>
      <w:r>
        <w:rPr>
          <w:rFonts w:hint="eastAsia" w:ascii="仿宋_GB2312" w:hAnsi="宋体" w:eastAsia="仿宋_GB2312"/>
          <w:color w:val="auto"/>
          <w:sz w:val="32"/>
          <w:szCs w:val="32"/>
          <w:u w:val="none"/>
        </w:rPr>
        <w:t>分之</w:t>
      </w:r>
      <w:r>
        <w:rPr>
          <w:rFonts w:hint="eastAsia" w:ascii="仿宋_GB2312" w:hAnsi="宋体" w:eastAsia="仿宋_GB2312"/>
          <w:color w:val="auto"/>
          <w:sz w:val="32"/>
          <w:szCs w:val="32"/>
          <w:u w:val="none"/>
          <w:lang w:val="en-US" w:eastAsia="zh-CN"/>
        </w:rPr>
        <w:t>三</w:t>
      </w:r>
      <w:r>
        <w:rPr>
          <w:rFonts w:hint="eastAsia" w:ascii="仿宋_GB2312" w:hAnsi="宋体" w:eastAsia="仿宋_GB2312"/>
          <w:color w:val="auto"/>
          <w:sz w:val="32"/>
          <w:szCs w:val="32"/>
          <w:u w:val="none"/>
        </w:rPr>
        <w:t>赞成，方可通过审查。</w:t>
      </w:r>
    </w:p>
    <w:p>
      <w:pPr>
        <w:spacing w:line="600" w:lineRule="exact"/>
        <w:ind w:firstLine="640" w:firstLineChars="200"/>
        <w:rPr>
          <w:rFonts w:hint="eastAsia" w:ascii="仿宋_GB2312" w:hAnsi="宋体" w:eastAsia="仿宋_GB2312"/>
          <w:color w:val="auto"/>
          <w:sz w:val="32"/>
          <w:szCs w:val="32"/>
          <w:u w:val="none"/>
          <w:lang w:eastAsia="zh-CN"/>
        </w:rPr>
      </w:pPr>
      <w:r>
        <w:rPr>
          <w:rFonts w:hint="eastAsia" w:ascii="仿宋_GB2312" w:hAnsi="宋体" w:eastAsia="仿宋_GB2312"/>
          <w:color w:val="auto"/>
          <w:sz w:val="32"/>
          <w:szCs w:val="32"/>
          <w:u w:val="none"/>
          <w:lang w:eastAsia="zh-CN"/>
        </w:rPr>
        <w:t>审查会通过的团体标准，须形成团体标准审议稿。</w:t>
      </w:r>
    </w:p>
    <w:p>
      <w:pPr>
        <w:spacing w:line="600" w:lineRule="exact"/>
        <w:ind w:firstLine="640" w:firstLineChars="200"/>
        <w:rPr>
          <w:rFonts w:hint="eastAsia" w:ascii="仿宋_GB2312" w:hAnsi="宋体" w:eastAsia="仿宋_GB2312"/>
          <w:color w:val="auto"/>
          <w:sz w:val="32"/>
          <w:szCs w:val="32"/>
          <w:u w:val="none"/>
          <w:lang w:val="en-US" w:eastAsia="zh-CN"/>
        </w:rPr>
      </w:pPr>
      <w:r>
        <w:rPr>
          <w:rFonts w:hint="eastAsia" w:ascii="仿宋_GB2312" w:hAnsi="宋体" w:eastAsia="仿宋_GB2312"/>
          <w:color w:val="auto"/>
          <w:sz w:val="32"/>
          <w:szCs w:val="32"/>
          <w:u w:val="none"/>
        </w:rPr>
        <w:t>会议审查或者函审未通过的，标准项目组应当对送审稿进行相应的修改后，重新</w:t>
      </w:r>
      <w:r>
        <w:rPr>
          <w:rFonts w:hint="eastAsia" w:ascii="仿宋_GB2312" w:hAnsi="宋体" w:eastAsia="仿宋_GB2312"/>
          <w:color w:val="auto"/>
          <w:sz w:val="32"/>
          <w:szCs w:val="32"/>
          <w:u w:val="none"/>
          <w:lang w:eastAsia="zh-CN"/>
        </w:rPr>
        <w:t>报</w:t>
      </w:r>
      <w:r>
        <w:rPr>
          <w:rFonts w:hint="eastAsia" w:ascii="仿宋_GB2312" w:hAnsi="宋体" w:eastAsia="仿宋_GB2312"/>
          <w:color w:val="auto"/>
          <w:sz w:val="32"/>
          <w:szCs w:val="32"/>
          <w:u w:val="none"/>
        </w:rPr>
        <w:t>查。一年之内重新审查</w:t>
      </w:r>
      <w:r>
        <w:rPr>
          <w:rFonts w:hint="eastAsia" w:ascii="仿宋_GB2312" w:hAnsi="宋体" w:eastAsia="仿宋_GB2312"/>
          <w:color w:val="auto"/>
          <w:sz w:val="32"/>
          <w:szCs w:val="32"/>
          <w:u w:val="none"/>
          <w:lang w:eastAsia="zh-CN"/>
        </w:rPr>
        <w:t>仍</w:t>
      </w:r>
      <w:r>
        <w:rPr>
          <w:rFonts w:hint="eastAsia" w:ascii="仿宋_GB2312" w:hAnsi="宋体" w:eastAsia="仿宋_GB2312"/>
          <w:color w:val="auto"/>
          <w:sz w:val="32"/>
          <w:szCs w:val="32"/>
          <w:u w:val="none"/>
        </w:rPr>
        <w:t>未通过的项目将被撤销。</w:t>
      </w:r>
    </w:p>
    <w:p>
      <w:pPr>
        <w:numPr>
          <w:ilvl w:val="0"/>
          <w:numId w:val="0"/>
        </w:numPr>
        <w:spacing w:line="360" w:lineRule="auto"/>
        <w:ind w:firstLine="640"/>
        <w:jc w:val="both"/>
        <w:rPr>
          <w:rFonts w:hint="eastAsia" w:ascii="仿宋_GB2312" w:hAnsi="仿宋_GB2312" w:eastAsia="仿宋_GB2312" w:cs="仿宋_GB2312"/>
          <w:b/>
          <w:bCs/>
          <w:i w:val="0"/>
          <w:caps w:val="0"/>
          <w:color w:val="auto"/>
          <w:spacing w:val="0"/>
          <w:sz w:val="32"/>
          <w:szCs w:val="32"/>
          <w:u w:val="none"/>
          <w:shd w:val="clear" w:color="auto" w:fill="auto"/>
          <w:lang w:val="en-US" w:eastAsia="zh-CN"/>
        </w:rPr>
      </w:pPr>
      <w:r>
        <w:rPr>
          <w:rFonts w:hint="eastAsia" w:ascii="仿宋_GB2312" w:hAnsi="仿宋_GB2312" w:eastAsia="仿宋_GB2312" w:cs="仿宋_GB2312"/>
          <w:b/>
          <w:bCs/>
          <w:i w:val="0"/>
          <w:caps w:val="0"/>
          <w:color w:val="auto"/>
          <w:spacing w:val="0"/>
          <w:sz w:val="32"/>
          <w:szCs w:val="32"/>
          <w:u w:val="none"/>
          <w:shd w:val="clear" w:color="auto" w:fill="auto"/>
          <w:lang w:val="en-US" w:eastAsia="zh-CN"/>
        </w:rPr>
        <w:t>6、批准和发布</w:t>
      </w:r>
    </w:p>
    <w:p>
      <w:pPr>
        <w:numPr>
          <w:ilvl w:val="0"/>
          <w:numId w:val="0"/>
        </w:numPr>
        <w:spacing w:line="360" w:lineRule="auto"/>
        <w:ind w:firstLine="640"/>
        <w:jc w:val="both"/>
        <w:rPr>
          <w:rFonts w:hint="eastAsia" w:ascii="仿宋_GB2312" w:hAnsi="宋体" w:eastAsia="仿宋_GB2312"/>
          <w:color w:val="auto"/>
          <w:sz w:val="32"/>
          <w:szCs w:val="32"/>
          <w:u w:val="none"/>
          <w:lang w:eastAsia="zh-CN"/>
        </w:rPr>
      </w:pPr>
      <w:r>
        <w:rPr>
          <w:rFonts w:hint="eastAsia" w:ascii="仿宋_GB2312" w:hAnsi="宋体" w:eastAsia="仿宋_GB2312"/>
          <w:color w:val="auto"/>
          <w:sz w:val="32"/>
          <w:szCs w:val="32"/>
          <w:u w:val="none"/>
          <w:lang w:eastAsia="zh-CN"/>
        </w:rPr>
        <w:t>团体标准项目组应提交以下报批材料：</w:t>
      </w:r>
    </w:p>
    <w:p>
      <w:pPr>
        <w:numPr>
          <w:ilvl w:val="0"/>
          <w:numId w:val="0"/>
        </w:numPr>
        <w:spacing w:line="360" w:lineRule="auto"/>
        <w:ind w:firstLine="640"/>
        <w:jc w:val="both"/>
        <w:rPr>
          <w:rFonts w:hint="eastAsia" w:ascii="仿宋_GB2312" w:hAnsi="宋体" w:eastAsia="仿宋_GB2312"/>
          <w:color w:val="auto"/>
          <w:sz w:val="32"/>
          <w:szCs w:val="32"/>
          <w:u w:val="none"/>
          <w:lang w:eastAsia="zh-CN"/>
        </w:rPr>
      </w:pPr>
      <w:r>
        <w:rPr>
          <w:rFonts w:hint="eastAsia" w:ascii="仿宋_GB2312" w:hAnsi="宋体" w:eastAsia="仿宋_GB2312"/>
          <w:color w:val="auto"/>
          <w:sz w:val="32"/>
          <w:szCs w:val="32"/>
          <w:u w:val="none"/>
          <w:lang w:eastAsia="zh-CN"/>
        </w:rPr>
        <w:t>a、团体标准审议稿；</w:t>
      </w:r>
    </w:p>
    <w:p>
      <w:pPr>
        <w:numPr>
          <w:ilvl w:val="0"/>
          <w:numId w:val="0"/>
        </w:numPr>
        <w:spacing w:line="360" w:lineRule="auto"/>
        <w:ind w:firstLine="640"/>
        <w:jc w:val="both"/>
        <w:rPr>
          <w:rFonts w:hint="eastAsia" w:ascii="仿宋_GB2312" w:hAnsi="宋体" w:eastAsia="仿宋_GB2312"/>
          <w:color w:val="auto"/>
          <w:sz w:val="32"/>
          <w:szCs w:val="32"/>
          <w:u w:val="none"/>
          <w:lang w:eastAsia="zh-CN"/>
        </w:rPr>
      </w:pPr>
      <w:r>
        <w:rPr>
          <w:rFonts w:hint="eastAsia" w:ascii="仿宋_GB2312" w:hAnsi="宋体" w:eastAsia="仿宋_GB2312"/>
          <w:color w:val="auto"/>
          <w:sz w:val="32"/>
          <w:szCs w:val="32"/>
          <w:u w:val="none"/>
          <w:lang w:eastAsia="zh-CN"/>
        </w:rPr>
        <w:t>b、编制说明；</w:t>
      </w:r>
    </w:p>
    <w:p>
      <w:pPr>
        <w:numPr>
          <w:ilvl w:val="0"/>
          <w:numId w:val="0"/>
        </w:numPr>
        <w:spacing w:line="360" w:lineRule="auto"/>
        <w:ind w:firstLine="640"/>
        <w:jc w:val="both"/>
        <w:rPr>
          <w:rFonts w:hint="eastAsia" w:ascii="仿宋_GB2312" w:hAnsi="宋体" w:eastAsia="仿宋_GB2312"/>
          <w:color w:val="auto"/>
          <w:sz w:val="32"/>
          <w:szCs w:val="32"/>
          <w:u w:val="none"/>
          <w:lang w:eastAsia="zh-CN"/>
        </w:rPr>
      </w:pPr>
      <w:r>
        <w:rPr>
          <w:rFonts w:hint="eastAsia" w:ascii="仿宋_GB2312" w:hAnsi="宋体" w:eastAsia="仿宋_GB2312"/>
          <w:color w:val="auto"/>
          <w:sz w:val="32"/>
          <w:szCs w:val="32"/>
          <w:u w:val="none"/>
          <w:lang w:eastAsia="zh-CN"/>
        </w:rPr>
        <w:t>c、团体标准征求意见汇总处理表；</w:t>
      </w:r>
    </w:p>
    <w:p>
      <w:pPr>
        <w:numPr>
          <w:ilvl w:val="0"/>
          <w:numId w:val="0"/>
        </w:numPr>
        <w:spacing w:line="360" w:lineRule="auto"/>
        <w:ind w:firstLine="640"/>
        <w:jc w:val="both"/>
        <w:rPr>
          <w:rFonts w:hint="eastAsia" w:ascii="仿宋_GB2312" w:hAnsi="宋体" w:eastAsia="仿宋_GB2312"/>
          <w:color w:val="auto"/>
          <w:sz w:val="32"/>
          <w:szCs w:val="32"/>
          <w:u w:val="none"/>
          <w:lang w:eastAsia="zh-CN"/>
        </w:rPr>
      </w:pPr>
      <w:r>
        <w:rPr>
          <w:rFonts w:hint="eastAsia" w:ascii="仿宋_GB2312" w:hAnsi="宋体" w:eastAsia="仿宋_GB2312"/>
          <w:color w:val="auto"/>
          <w:sz w:val="32"/>
          <w:szCs w:val="32"/>
          <w:u w:val="none"/>
          <w:lang w:val="en-US" w:eastAsia="zh-CN"/>
        </w:rPr>
        <w:t>d</w:t>
      </w:r>
      <w:r>
        <w:rPr>
          <w:rFonts w:hint="eastAsia" w:ascii="仿宋_GB2312" w:hAnsi="宋体" w:eastAsia="仿宋_GB2312"/>
          <w:color w:val="auto"/>
          <w:sz w:val="32"/>
          <w:szCs w:val="32"/>
          <w:u w:val="none"/>
          <w:lang w:eastAsia="zh-CN"/>
        </w:rPr>
        <w:t>、团体标准审查表；</w:t>
      </w:r>
    </w:p>
    <w:p>
      <w:pPr>
        <w:numPr>
          <w:ilvl w:val="0"/>
          <w:numId w:val="0"/>
        </w:numPr>
        <w:spacing w:line="360" w:lineRule="auto"/>
        <w:ind w:firstLine="640"/>
        <w:jc w:val="both"/>
        <w:rPr>
          <w:rFonts w:hint="eastAsia" w:ascii="仿宋_GB2312" w:hAnsi="仿宋_GB2312" w:eastAsia="仿宋_GB2312" w:cs="仿宋_GB2312"/>
          <w:b w:val="0"/>
          <w:bCs w:val="0"/>
          <w:i w:val="0"/>
          <w:caps w:val="0"/>
          <w:color w:val="auto"/>
          <w:spacing w:val="0"/>
          <w:sz w:val="32"/>
          <w:szCs w:val="32"/>
          <w:u w:val="none"/>
          <w:shd w:val="clear" w:color="auto" w:fill="auto"/>
          <w:lang w:val="en-US" w:eastAsia="zh-CN"/>
        </w:rPr>
      </w:pPr>
      <w:r>
        <w:rPr>
          <w:rFonts w:hint="eastAsia" w:ascii="仿宋_GB2312" w:hAnsi="宋体" w:eastAsia="仿宋_GB2312"/>
          <w:color w:val="auto"/>
          <w:sz w:val="32"/>
          <w:szCs w:val="32"/>
          <w:u w:val="none"/>
          <w:lang w:eastAsia="zh-CN"/>
        </w:rPr>
        <w:t>团体标准管理办公室</w:t>
      </w:r>
      <w:r>
        <w:rPr>
          <w:rFonts w:ascii="仿宋_GB2312" w:hAnsi="宋体" w:eastAsia="仿宋_GB2312"/>
          <w:color w:val="auto"/>
          <w:sz w:val="32"/>
          <w:szCs w:val="32"/>
          <w:u w:val="none"/>
        </w:rPr>
        <w:t>审核合格</w:t>
      </w:r>
      <w:r>
        <w:rPr>
          <w:rFonts w:hint="eastAsia" w:ascii="仿宋_GB2312" w:hAnsi="宋体" w:eastAsia="仿宋_GB2312"/>
          <w:color w:val="auto"/>
          <w:sz w:val="32"/>
          <w:szCs w:val="32"/>
          <w:u w:val="none"/>
          <w:lang w:eastAsia="zh-CN"/>
        </w:rPr>
        <w:t>后</w:t>
      </w:r>
      <w:r>
        <w:rPr>
          <w:rFonts w:ascii="仿宋_GB2312" w:hAnsi="宋体" w:eastAsia="仿宋_GB2312"/>
          <w:color w:val="auto"/>
          <w:sz w:val="32"/>
          <w:szCs w:val="32"/>
          <w:u w:val="none"/>
        </w:rPr>
        <w:t>报送</w:t>
      </w:r>
      <w:r>
        <w:rPr>
          <w:rFonts w:hint="eastAsia" w:ascii="仿宋_GB2312" w:hAnsi="宋体" w:eastAsia="仿宋_GB2312"/>
          <w:color w:val="auto"/>
          <w:sz w:val="32"/>
          <w:szCs w:val="32"/>
          <w:u w:val="none"/>
          <w:lang w:eastAsia="zh-CN"/>
        </w:rPr>
        <w:t>内蒙古建筑业协会</w:t>
      </w:r>
      <w:r>
        <w:rPr>
          <w:rFonts w:ascii="仿宋_GB2312" w:hAnsi="宋体" w:eastAsia="仿宋_GB2312"/>
          <w:color w:val="auto"/>
          <w:sz w:val="32"/>
          <w:szCs w:val="32"/>
          <w:u w:val="none"/>
        </w:rPr>
        <w:t>批准</w:t>
      </w:r>
      <w:r>
        <w:rPr>
          <w:rFonts w:hint="eastAsia" w:ascii="仿宋_GB2312" w:hAnsi="宋体" w:eastAsia="仿宋_GB2312"/>
          <w:color w:val="auto"/>
          <w:sz w:val="32"/>
          <w:szCs w:val="32"/>
          <w:u w:val="none"/>
          <w:lang w:eastAsia="zh-CN"/>
        </w:rPr>
        <w:t>，批准后</w:t>
      </w:r>
      <w:r>
        <w:rPr>
          <w:rFonts w:hint="eastAsia" w:ascii="仿宋_GB2312" w:hAnsi="宋体" w:eastAsia="仿宋_GB2312"/>
          <w:color w:val="auto"/>
          <w:sz w:val="32"/>
          <w:szCs w:val="32"/>
          <w:u w:val="none"/>
        </w:rPr>
        <w:t>发放标准编号，并由</w:t>
      </w:r>
      <w:r>
        <w:rPr>
          <w:rFonts w:hint="eastAsia" w:ascii="仿宋_GB2312" w:hAnsi="宋体" w:eastAsia="仿宋_GB2312"/>
          <w:color w:val="auto"/>
          <w:sz w:val="32"/>
          <w:szCs w:val="32"/>
          <w:u w:val="none"/>
          <w:lang w:eastAsia="zh-CN"/>
        </w:rPr>
        <w:t>自治区建筑业协会</w:t>
      </w:r>
      <w:r>
        <w:rPr>
          <w:rFonts w:hint="eastAsia" w:ascii="仿宋_GB2312" w:hAnsi="宋体" w:eastAsia="仿宋_GB2312"/>
          <w:color w:val="auto"/>
          <w:sz w:val="32"/>
          <w:szCs w:val="32"/>
          <w:u w:val="none"/>
        </w:rPr>
        <w:t>发布公告</w:t>
      </w:r>
      <w:r>
        <w:rPr>
          <w:rFonts w:hint="eastAsia" w:ascii="仿宋_GB2312" w:hAnsi="仿宋_GB2312" w:eastAsia="仿宋_GB2312" w:cs="仿宋_GB2312"/>
          <w:b w:val="0"/>
          <w:bCs w:val="0"/>
          <w:i w:val="0"/>
          <w:caps w:val="0"/>
          <w:color w:val="auto"/>
          <w:spacing w:val="0"/>
          <w:sz w:val="32"/>
          <w:szCs w:val="32"/>
          <w:u w:val="none"/>
          <w:shd w:val="clear" w:color="auto" w:fill="auto"/>
          <w:lang w:val="en-US" w:eastAsia="zh-CN"/>
        </w:rPr>
        <w:t>。</w:t>
      </w:r>
    </w:p>
    <w:p>
      <w:pPr>
        <w:numPr>
          <w:ilvl w:val="0"/>
          <w:numId w:val="0"/>
        </w:numPr>
        <w:spacing w:line="360" w:lineRule="auto"/>
        <w:ind w:firstLine="640"/>
        <w:jc w:val="both"/>
        <w:rPr>
          <w:rFonts w:hint="eastAsia" w:ascii="仿宋_GB2312" w:hAnsi="仿宋_GB2312" w:eastAsia="仿宋_GB2312" w:cs="仿宋_GB2312"/>
          <w:b/>
          <w:bCs/>
          <w:i w:val="0"/>
          <w:caps w:val="0"/>
          <w:color w:val="auto"/>
          <w:spacing w:val="0"/>
          <w:sz w:val="32"/>
          <w:szCs w:val="32"/>
          <w:u w:val="none"/>
          <w:shd w:val="clear" w:color="auto" w:fill="auto"/>
          <w:lang w:val="en-US" w:eastAsia="zh-CN"/>
        </w:rPr>
      </w:pPr>
      <w:r>
        <w:rPr>
          <w:rFonts w:hint="eastAsia" w:ascii="仿宋_GB2312" w:hAnsi="仿宋_GB2312" w:eastAsia="仿宋_GB2312" w:cs="仿宋_GB2312"/>
          <w:b/>
          <w:bCs/>
          <w:i w:val="0"/>
          <w:caps w:val="0"/>
          <w:color w:val="auto"/>
          <w:spacing w:val="0"/>
          <w:sz w:val="32"/>
          <w:szCs w:val="32"/>
          <w:u w:val="none"/>
          <w:shd w:val="clear" w:color="auto" w:fill="auto"/>
          <w:lang w:val="en-US" w:eastAsia="zh-CN"/>
        </w:rPr>
        <w:t>7、复审</w:t>
      </w:r>
    </w:p>
    <w:p>
      <w:pPr>
        <w:numPr>
          <w:ilvl w:val="0"/>
          <w:numId w:val="0"/>
        </w:numPr>
        <w:spacing w:line="360" w:lineRule="auto"/>
        <w:ind w:firstLine="640"/>
        <w:jc w:val="both"/>
        <w:rPr>
          <w:rFonts w:hint="eastAsia" w:ascii="仿宋_GB2312" w:hAnsi="仿宋_GB2312" w:eastAsia="仿宋_GB2312" w:cs="仿宋_GB2312"/>
          <w:b w:val="0"/>
          <w:bCs w:val="0"/>
          <w:i w:val="0"/>
          <w:caps w:val="0"/>
          <w:color w:val="auto"/>
          <w:spacing w:val="0"/>
          <w:sz w:val="32"/>
          <w:szCs w:val="32"/>
          <w:u w:val="none"/>
          <w:shd w:val="clear" w:color="auto" w:fill="auto"/>
          <w:lang w:val="en-US" w:eastAsia="zh-CN"/>
        </w:rPr>
      </w:pPr>
      <w:r>
        <w:rPr>
          <w:rFonts w:hint="eastAsia" w:ascii="仿宋_GB2312" w:hAnsi="宋体" w:eastAsia="仿宋_GB2312"/>
          <w:color w:val="auto"/>
          <w:sz w:val="32"/>
          <w:szCs w:val="32"/>
          <w:u w:val="none"/>
          <w:lang w:eastAsia="zh-CN"/>
        </w:rPr>
        <w:t>团体标准管理办公室</w:t>
      </w:r>
      <w:r>
        <w:rPr>
          <w:rFonts w:hint="eastAsia" w:ascii="仿宋_GB2312" w:hAnsi="仿宋_GB2312" w:eastAsia="仿宋_GB2312" w:cs="仿宋_GB2312"/>
          <w:b w:val="0"/>
          <w:bCs w:val="0"/>
          <w:i w:val="0"/>
          <w:caps w:val="0"/>
          <w:color w:val="auto"/>
          <w:spacing w:val="0"/>
          <w:sz w:val="32"/>
          <w:szCs w:val="32"/>
          <w:u w:val="none"/>
          <w:shd w:val="clear" w:color="auto" w:fill="auto"/>
          <w:lang w:val="en-US" w:eastAsia="zh-CN"/>
        </w:rPr>
        <w:t>协调标准项目组根据行业发展实际、标准实施情况、技术发展情况、市场需求等适时对已发布的团体标准的适用性进行复审，并给出复审结论，复审周期一般不超过3年。</w:t>
      </w:r>
    </w:p>
    <w:p>
      <w:pPr>
        <w:numPr>
          <w:ilvl w:val="0"/>
          <w:numId w:val="0"/>
        </w:numPr>
        <w:spacing w:line="360" w:lineRule="auto"/>
        <w:ind w:firstLine="640"/>
        <w:jc w:val="both"/>
        <w:rPr>
          <w:rFonts w:hint="eastAsia" w:ascii="仿宋_GB2312" w:hAnsi="仿宋_GB2312" w:eastAsia="仿宋_GB2312" w:cs="仿宋_GB2312"/>
          <w:b w:val="0"/>
          <w:bCs w:val="0"/>
          <w:i w:val="0"/>
          <w:caps w:val="0"/>
          <w:color w:val="auto"/>
          <w:spacing w:val="0"/>
          <w:sz w:val="32"/>
          <w:szCs w:val="32"/>
          <w:u w:val="none"/>
          <w:shd w:val="clear" w:color="auto" w:fill="auto"/>
          <w:lang w:val="en-US" w:eastAsia="zh-CN"/>
        </w:rPr>
      </w:pPr>
      <w:r>
        <w:rPr>
          <w:rFonts w:hint="eastAsia" w:ascii="仿宋_GB2312" w:hAnsi="仿宋_GB2312" w:eastAsia="仿宋_GB2312" w:cs="仿宋_GB2312"/>
          <w:b w:val="0"/>
          <w:bCs w:val="0"/>
          <w:i w:val="0"/>
          <w:caps w:val="0"/>
          <w:color w:val="auto"/>
          <w:spacing w:val="0"/>
          <w:sz w:val="32"/>
          <w:szCs w:val="32"/>
          <w:u w:val="none"/>
          <w:shd w:val="clear" w:color="auto" w:fill="auto"/>
          <w:lang w:val="en-US" w:eastAsia="zh-CN"/>
        </w:rPr>
        <w:t>复查后做出团体标准继续有效、修订或废止的意见，并按以下情况处理：</w:t>
      </w:r>
    </w:p>
    <w:p>
      <w:pPr>
        <w:numPr>
          <w:ilvl w:val="0"/>
          <w:numId w:val="0"/>
        </w:numPr>
        <w:spacing w:line="360" w:lineRule="auto"/>
        <w:ind w:firstLine="640"/>
        <w:jc w:val="both"/>
        <w:rPr>
          <w:rFonts w:hint="eastAsia" w:ascii="仿宋_GB2312" w:hAnsi="宋体" w:eastAsia="仿宋_GB2312"/>
          <w:color w:val="auto"/>
          <w:sz w:val="32"/>
          <w:szCs w:val="32"/>
          <w:u w:val="none"/>
          <w:lang w:eastAsia="zh-CN"/>
        </w:rPr>
      </w:pPr>
      <w:r>
        <w:rPr>
          <w:rFonts w:hint="eastAsia" w:ascii="仿宋_GB2312" w:hAnsi="宋体" w:eastAsia="仿宋_GB2312"/>
          <w:color w:val="auto"/>
          <w:sz w:val="32"/>
          <w:szCs w:val="32"/>
          <w:u w:val="none"/>
          <w:lang w:eastAsia="zh-CN"/>
        </w:rPr>
        <w:t>a、确认继续有效的团体标准不改团体标准顺序号和年代号，标准发布时在标准封面的团体标准编号下写明“</w:t>
      </w:r>
      <w:r>
        <w:rPr>
          <w:rFonts w:hint="eastAsia" w:ascii="仿宋_GB2312" w:hAnsi="宋体" w:eastAsia="仿宋_GB2312"/>
          <w:color w:val="auto"/>
          <w:sz w:val="32"/>
          <w:szCs w:val="32"/>
          <w:u w:val="none"/>
          <w:lang w:val="en-US" w:eastAsia="zh-CN"/>
        </w:rPr>
        <w:t>xxxx年确认有效</w:t>
      </w:r>
      <w:r>
        <w:rPr>
          <w:rFonts w:hint="eastAsia" w:ascii="仿宋_GB2312" w:hAnsi="宋体" w:eastAsia="仿宋_GB2312"/>
          <w:color w:val="auto"/>
          <w:sz w:val="32"/>
          <w:szCs w:val="32"/>
          <w:u w:val="none"/>
          <w:lang w:eastAsia="zh-CN"/>
        </w:rPr>
        <w:t>”字样；</w:t>
      </w:r>
    </w:p>
    <w:p>
      <w:pPr>
        <w:numPr>
          <w:ilvl w:val="0"/>
          <w:numId w:val="0"/>
        </w:numPr>
        <w:spacing w:line="360" w:lineRule="auto"/>
        <w:ind w:firstLine="640"/>
        <w:jc w:val="both"/>
        <w:rPr>
          <w:rFonts w:hint="eastAsia" w:ascii="仿宋_GB2312" w:hAnsi="宋体" w:eastAsia="仿宋_GB2312"/>
          <w:color w:val="auto"/>
          <w:sz w:val="32"/>
          <w:szCs w:val="32"/>
          <w:u w:val="none"/>
          <w:lang w:eastAsia="zh-CN"/>
        </w:rPr>
      </w:pPr>
      <w:r>
        <w:rPr>
          <w:rFonts w:hint="eastAsia" w:ascii="仿宋_GB2312" w:hAnsi="宋体" w:eastAsia="仿宋_GB2312"/>
          <w:color w:val="auto"/>
          <w:sz w:val="32"/>
          <w:szCs w:val="32"/>
          <w:u w:val="none"/>
          <w:lang w:eastAsia="zh-CN"/>
        </w:rPr>
        <w:t>b、确认修订的团体标准按照团体标准修订程序进行修订，修订后的团体标准顺序号不变，年代号改为新发布年代号；</w:t>
      </w:r>
    </w:p>
    <w:p>
      <w:pPr>
        <w:numPr>
          <w:ilvl w:val="0"/>
          <w:numId w:val="0"/>
        </w:numPr>
        <w:spacing w:line="360" w:lineRule="auto"/>
        <w:ind w:firstLine="640"/>
        <w:jc w:val="both"/>
        <w:rPr>
          <w:rFonts w:hint="eastAsia" w:ascii="仿宋_GB2312" w:hAnsi="仿宋_GB2312" w:eastAsia="仿宋_GB2312" w:cs="仿宋_GB2312"/>
          <w:b w:val="0"/>
          <w:bCs w:val="0"/>
          <w:i w:val="0"/>
          <w:caps w:val="0"/>
          <w:color w:val="auto"/>
          <w:spacing w:val="0"/>
          <w:sz w:val="32"/>
          <w:szCs w:val="32"/>
          <w:u w:val="none"/>
          <w:shd w:val="clear" w:color="auto" w:fill="auto"/>
          <w:lang w:val="en-US" w:eastAsia="zh-CN"/>
        </w:rPr>
      </w:pPr>
      <w:r>
        <w:rPr>
          <w:rFonts w:hint="eastAsia" w:ascii="仿宋_GB2312" w:hAnsi="宋体" w:eastAsia="仿宋_GB2312"/>
          <w:color w:val="auto"/>
          <w:sz w:val="32"/>
          <w:szCs w:val="32"/>
          <w:u w:val="none"/>
          <w:lang w:eastAsia="zh-CN"/>
        </w:rPr>
        <w:t>c、确认废止的团体标准要予以废止。</w:t>
      </w:r>
    </w:p>
    <w:p>
      <w:pPr>
        <w:numPr>
          <w:ilvl w:val="0"/>
          <w:numId w:val="0"/>
        </w:numPr>
        <w:spacing w:line="360" w:lineRule="auto"/>
        <w:ind w:firstLine="640"/>
        <w:jc w:val="both"/>
        <w:rPr>
          <w:rFonts w:hint="eastAsia" w:ascii="仿宋_GB2312" w:hAnsi="仿宋_GB2312" w:eastAsia="仿宋_GB2312" w:cs="仿宋_GB2312"/>
          <w:b/>
          <w:bCs/>
          <w:i w:val="0"/>
          <w:caps w:val="0"/>
          <w:color w:val="auto"/>
          <w:spacing w:val="0"/>
          <w:sz w:val="32"/>
          <w:szCs w:val="32"/>
          <w:u w:val="none"/>
          <w:shd w:val="clear" w:color="auto" w:fill="auto"/>
          <w:lang w:val="en-US" w:eastAsia="zh-CN"/>
        </w:rPr>
      </w:pPr>
      <w:r>
        <w:rPr>
          <w:rFonts w:hint="eastAsia" w:ascii="仿宋_GB2312" w:hAnsi="仿宋_GB2312" w:eastAsia="仿宋_GB2312" w:cs="仿宋_GB2312"/>
          <w:b/>
          <w:bCs/>
          <w:i w:val="0"/>
          <w:caps w:val="0"/>
          <w:color w:val="auto"/>
          <w:spacing w:val="0"/>
          <w:sz w:val="32"/>
          <w:szCs w:val="32"/>
          <w:u w:val="none"/>
          <w:shd w:val="clear" w:color="auto" w:fill="auto"/>
          <w:lang w:val="en-US" w:eastAsia="zh-CN"/>
        </w:rPr>
        <w:t>8、</w:t>
      </w:r>
      <w:r>
        <w:rPr>
          <w:rFonts w:hint="eastAsia" w:ascii="仿宋_GB2312" w:hAnsi="宋体" w:eastAsia="仿宋_GB2312"/>
          <w:b/>
          <w:bCs/>
          <w:color w:val="auto"/>
          <w:sz w:val="32"/>
          <w:szCs w:val="32"/>
          <w:u w:val="none"/>
          <w:lang w:eastAsia="zh-CN"/>
        </w:rPr>
        <w:t>推广与应用</w:t>
      </w:r>
    </w:p>
    <w:p>
      <w:pPr>
        <w:ind w:firstLine="640" w:firstLineChars="200"/>
        <w:rPr>
          <w:rFonts w:hint="eastAsia" w:ascii="仿宋_GB2312" w:hAnsi="仿宋_GB2312" w:eastAsia="仿宋_GB2312" w:cs="仿宋_GB2312"/>
          <w:b w:val="0"/>
          <w:bCs w:val="0"/>
          <w:i w:val="0"/>
          <w:caps w:val="0"/>
          <w:color w:val="auto"/>
          <w:spacing w:val="0"/>
          <w:sz w:val="32"/>
          <w:szCs w:val="32"/>
          <w:u w:val="none"/>
          <w:shd w:val="clear" w:color="auto" w:fill="auto"/>
          <w:lang w:val="en-US" w:eastAsia="zh-CN"/>
        </w:rPr>
      </w:pPr>
      <w:r>
        <w:rPr>
          <w:rFonts w:hint="eastAsia" w:ascii="仿宋_GB2312" w:hAnsi="宋体" w:eastAsia="仿宋_GB2312"/>
          <w:color w:val="auto"/>
          <w:sz w:val="32"/>
          <w:szCs w:val="32"/>
          <w:u w:val="none"/>
          <w:lang w:eastAsia="zh-CN"/>
        </w:rPr>
        <w:t>团体标准的推广与应用由自治区建筑业协会统一管理，协会</w:t>
      </w:r>
      <w:r>
        <w:rPr>
          <w:rFonts w:hint="eastAsia" w:ascii="仿宋_GB2312" w:hAnsi="宋体" w:eastAsia="仿宋_GB2312"/>
          <w:color w:val="auto"/>
          <w:sz w:val="32"/>
          <w:szCs w:val="32"/>
          <w:u w:val="none"/>
        </w:rPr>
        <w:t>各分支机构、会员单位及其他有关单位可自愿采用。</w:t>
      </w:r>
      <w:r>
        <w:rPr>
          <w:rFonts w:hint="eastAsia" w:ascii="仿宋_GB2312" w:hAnsi="宋体" w:eastAsia="仿宋_GB2312"/>
          <w:color w:val="auto"/>
          <w:sz w:val="32"/>
          <w:szCs w:val="32"/>
          <w:u w:val="none"/>
          <w:lang w:eastAsia="zh-CN"/>
        </w:rPr>
        <w:t>根据实际</w:t>
      </w:r>
      <w:r>
        <w:rPr>
          <w:rFonts w:hint="eastAsia" w:ascii="仿宋_GB2312" w:hAnsi="宋体" w:eastAsia="仿宋_GB2312"/>
          <w:color w:val="auto"/>
          <w:sz w:val="32"/>
          <w:szCs w:val="32"/>
          <w:u w:val="none"/>
        </w:rPr>
        <w:t>组织对</w:t>
      </w:r>
      <w:r>
        <w:rPr>
          <w:rFonts w:hint="eastAsia" w:ascii="仿宋_GB2312" w:hAnsi="宋体" w:eastAsia="仿宋_GB2312"/>
          <w:color w:val="auto"/>
          <w:sz w:val="32"/>
          <w:szCs w:val="32"/>
          <w:u w:val="none"/>
          <w:lang w:eastAsia="zh-CN"/>
        </w:rPr>
        <w:t>团体</w:t>
      </w:r>
      <w:r>
        <w:rPr>
          <w:rFonts w:hint="eastAsia" w:ascii="仿宋_GB2312" w:hAnsi="宋体" w:eastAsia="仿宋_GB2312"/>
          <w:color w:val="auto"/>
          <w:sz w:val="32"/>
          <w:szCs w:val="32"/>
          <w:u w:val="none"/>
        </w:rPr>
        <w:t>标准的解读、培训、宣贯和推广</w:t>
      </w:r>
      <w:r>
        <w:rPr>
          <w:rFonts w:hint="eastAsia" w:ascii="仿宋_GB2312" w:hAnsi="宋体" w:eastAsia="仿宋_GB2312"/>
          <w:color w:val="auto"/>
          <w:sz w:val="32"/>
          <w:szCs w:val="32"/>
          <w:u w:val="none"/>
          <w:lang w:eastAsia="zh-CN"/>
        </w:rPr>
        <w:t>工作</w:t>
      </w:r>
      <w:r>
        <w:rPr>
          <w:rFonts w:hint="eastAsia" w:ascii="仿宋_GB2312" w:hAnsi="仿宋_GB2312" w:eastAsia="仿宋_GB2312" w:cs="仿宋_GB2312"/>
          <w:b w:val="0"/>
          <w:bCs w:val="0"/>
          <w:i w:val="0"/>
          <w:caps w:val="0"/>
          <w:color w:val="auto"/>
          <w:spacing w:val="0"/>
          <w:sz w:val="32"/>
          <w:szCs w:val="32"/>
          <w:u w:val="none"/>
          <w:shd w:val="clear" w:color="auto" w:fill="auto"/>
          <w:lang w:val="en-US" w:eastAsia="zh-CN"/>
        </w:rPr>
        <w:t>。</w:t>
      </w:r>
    </w:p>
    <w:p>
      <w:pPr>
        <w:ind w:firstLine="643" w:firstLineChars="200"/>
        <w:rPr>
          <w:rFonts w:hint="eastAsia" w:ascii="仿宋_GB2312" w:hAnsi="仿宋_GB2312" w:eastAsia="仿宋_GB2312" w:cs="仿宋_GB2312"/>
          <w:b w:val="0"/>
          <w:i w:val="0"/>
          <w:caps w:val="0"/>
          <w:color w:val="auto"/>
          <w:spacing w:val="0"/>
          <w:sz w:val="32"/>
          <w:szCs w:val="32"/>
          <w:u w:val="none"/>
          <w:shd w:val="clear" w:color="auto" w:fill="FFFFFF"/>
          <w:lang w:eastAsia="zh-CN"/>
        </w:rPr>
      </w:pPr>
      <w:r>
        <w:rPr>
          <w:rFonts w:hint="eastAsia" w:ascii="仿宋_GB2312" w:hAnsi="仿宋_GB2312" w:eastAsia="仿宋_GB2312" w:cs="仿宋_GB2312"/>
          <w:b/>
          <w:color w:val="auto"/>
          <w:sz w:val="32"/>
          <w:szCs w:val="32"/>
          <w:u w:val="none"/>
        </w:rPr>
        <w:t>第</w:t>
      </w:r>
      <w:r>
        <w:rPr>
          <w:rFonts w:hint="eastAsia" w:ascii="仿宋_GB2312" w:hAnsi="仿宋_GB2312" w:eastAsia="仿宋_GB2312" w:cs="仿宋_GB2312"/>
          <w:b/>
          <w:color w:val="auto"/>
          <w:sz w:val="32"/>
          <w:szCs w:val="32"/>
          <w:u w:val="none"/>
          <w:lang w:eastAsia="zh-CN"/>
        </w:rPr>
        <w:t>八</w:t>
      </w:r>
      <w:r>
        <w:rPr>
          <w:rFonts w:hint="eastAsia" w:ascii="仿宋_GB2312" w:hAnsi="仿宋_GB2312" w:eastAsia="仿宋_GB2312" w:cs="仿宋_GB2312"/>
          <w:b/>
          <w:color w:val="auto"/>
          <w:sz w:val="32"/>
          <w:szCs w:val="32"/>
          <w:u w:val="none"/>
        </w:rPr>
        <w:t>条</w:t>
      </w:r>
      <w:r>
        <w:rPr>
          <w:rFonts w:hint="eastAsia" w:ascii="仿宋_GB2312" w:hAnsi="宋体" w:eastAsia="仿宋_GB2312"/>
          <w:color w:val="auto"/>
          <w:sz w:val="32"/>
          <w:szCs w:val="32"/>
          <w:u w:val="none"/>
          <w:lang w:val="en-US" w:eastAsia="zh-CN"/>
        </w:rPr>
        <w:t xml:space="preserve">  符合以下条件的</w:t>
      </w:r>
      <w:r>
        <w:rPr>
          <w:rFonts w:hint="eastAsia" w:ascii="仿宋_GB2312" w:hAnsi="仿宋_GB2312" w:eastAsia="仿宋_GB2312" w:cs="仿宋_GB2312"/>
          <w:b w:val="0"/>
          <w:i w:val="0"/>
          <w:caps w:val="0"/>
          <w:color w:val="auto"/>
          <w:spacing w:val="0"/>
          <w:sz w:val="32"/>
          <w:szCs w:val="32"/>
          <w:u w:val="none"/>
          <w:shd w:val="clear" w:color="auto" w:fill="FFFFFF"/>
        </w:rPr>
        <w:t>团体</w:t>
      </w:r>
      <w:r>
        <w:rPr>
          <w:rFonts w:hint="eastAsia" w:ascii="仿宋_GB2312" w:hAnsi="仿宋_GB2312" w:eastAsia="仿宋_GB2312" w:cs="仿宋_GB2312"/>
          <w:b w:val="0"/>
          <w:i w:val="0"/>
          <w:caps w:val="0"/>
          <w:color w:val="auto"/>
          <w:spacing w:val="0"/>
          <w:sz w:val="32"/>
          <w:szCs w:val="32"/>
          <w:u w:val="none"/>
          <w:shd w:val="clear" w:color="auto" w:fill="FFFFFF"/>
          <w:lang w:eastAsia="zh-CN"/>
        </w:rPr>
        <w:t>标准制修订项目，可视情况采用快速程序：</w:t>
      </w:r>
    </w:p>
    <w:p>
      <w:pPr>
        <w:ind w:firstLine="640" w:firstLineChars="200"/>
        <w:rPr>
          <w:rFonts w:hint="eastAsia" w:ascii="仿宋_GB2312" w:hAnsi="仿宋_GB2312" w:eastAsia="仿宋_GB2312" w:cs="仿宋_GB2312"/>
          <w:b w:val="0"/>
          <w:i w:val="0"/>
          <w:caps w:val="0"/>
          <w:color w:val="auto"/>
          <w:spacing w:val="0"/>
          <w:sz w:val="32"/>
          <w:szCs w:val="32"/>
          <w:u w:val="none"/>
          <w:shd w:val="clear" w:color="auto" w:fill="FFFFFF"/>
          <w:lang w:val="en-US" w:eastAsia="zh-CN"/>
        </w:rPr>
      </w:pPr>
      <w:r>
        <w:rPr>
          <w:rFonts w:hint="eastAsia" w:ascii="仿宋_GB2312" w:hAnsi="仿宋_GB2312" w:eastAsia="仿宋_GB2312" w:cs="仿宋_GB2312"/>
          <w:b w:val="0"/>
          <w:i w:val="0"/>
          <w:caps w:val="0"/>
          <w:color w:val="auto"/>
          <w:spacing w:val="0"/>
          <w:sz w:val="32"/>
          <w:szCs w:val="32"/>
          <w:u w:val="none"/>
          <w:shd w:val="clear" w:color="auto" w:fill="FFFFFF"/>
          <w:lang w:val="en-US" w:eastAsia="zh-CN"/>
        </w:rPr>
        <w:t>1、经过一定规模工程检验，技术成果成熟可行的企业标准转化为团标的项目，可做必要的修订后直接进入征求意见阶段；</w:t>
      </w:r>
    </w:p>
    <w:p>
      <w:pPr>
        <w:ind w:firstLine="640" w:firstLineChars="200"/>
        <w:rPr>
          <w:rFonts w:hint="eastAsia" w:ascii="仿宋_GB2312" w:hAnsi="仿宋_GB2312" w:eastAsia="仿宋_GB2312" w:cs="仿宋_GB2312"/>
          <w:b w:val="0"/>
          <w:i w:val="0"/>
          <w:caps w:val="0"/>
          <w:color w:val="auto"/>
          <w:spacing w:val="0"/>
          <w:sz w:val="32"/>
          <w:szCs w:val="32"/>
          <w:u w:val="none"/>
          <w:shd w:val="clear" w:color="auto" w:fill="FFFFFF"/>
          <w:lang w:val="en-US" w:eastAsia="zh-CN"/>
        </w:rPr>
      </w:pPr>
      <w:r>
        <w:rPr>
          <w:rFonts w:hint="eastAsia" w:ascii="仿宋_GB2312" w:hAnsi="仿宋_GB2312" w:eastAsia="仿宋_GB2312" w:cs="仿宋_GB2312"/>
          <w:b w:val="0"/>
          <w:i w:val="0"/>
          <w:caps w:val="0"/>
          <w:color w:val="auto"/>
          <w:spacing w:val="0"/>
          <w:sz w:val="32"/>
          <w:szCs w:val="32"/>
          <w:u w:val="none"/>
          <w:shd w:val="clear" w:color="auto" w:fill="FFFFFF"/>
          <w:lang w:val="en-US" w:eastAsia="zh-CN"/>
        </w:rPr>
        <w:t>2、对现行团体标准的修订项目，可由立项阶段直接进入审查阶段。</w:t>
      </w:r>
    </w:p>
    <w:p>
      <w:pPr>
        <w:ind w:firstLine="643" w:firstLineChars="200"/>
        <w:rPr>
          <w:rFonts w:hint="eastAsia" w:ascii="仿宋_GB2312" w:hAnsi="宋体" w:eastAsia="仿宋_GB2312"/>
          <w:color w:val="auto"/>
          <w:sz w:val="32"/>
          <w:szCs w:val="32"/>
          <w:u w:val="none"/>
          <w:lang w:val="en-US" w:eastAsia="zh-CN"/>
        </w:rPr>
      </w:pPr>
      <w:r>
        <w:rPr>
          <w:rFonts w:hint="eastAsia" w:ascii="仿宋_GB2312" w:hAnsi="仿宋_GB2312" w:eastAsia="仿宋_GB2312" w:cs="仿宋_GB2312"/>
          <w:b/>
          <w:color w:val="auto"/>
          <w:sz w:val="32"/>
          <w:szCs w:val="32"/>
          <w:u w:val="none"/>
        </w:rPr>
        <w:t>第</w:t>
      </w:r>
      <w:r>
        <w:rPr>
          <w:rFonts w:hint="eastAsia" w:ascii="仿宋_GB2312" w:hAnsi="仿宋_GB2312" w:eastAsia="仿宋_GB2312" w:cs="仿宋_GB2312"/>
          <w:b/>
          <w:color w:val="auto"/>
          <w:sz w:val="32"/>
          <w:szCs w:val="32"/>
          <w:u w:val="none"/>
          <w:lang w:eastAsia="zh-CN"/>
        </w:rPr>
        <w:t>九</w:t>
      </w:r>
      <w:r>
        <w:rPr>
          <w:rFonts w:hint="eastAsia" w:ascii="仿宋_GB2312" w:hAnsi="仿宋_GB2312" w:eastAsia="仿宋_GB2312" w:cs="仿宋_GB2312"/>
          <w:b/>
          <w:color w:val="auto"/>
          <w:sz w:val="32"/>
          <w:szCs w:val="32"/>
          <w:u w:val="none"/>
        </w:rPr>
        <w:t>条</w:t>
      </w:r>
      <w:r>
        <w:rPr>
          <w:rFonts w:hint="eastAsia" w:ascii="仿宋_GB2312" w:hAnsi="宋体" w:eastAsia="仿宋_GB2312"/>
          <w:color w:val="auto"/>
          <w:sz w:val="32"/>
          <w:szCs w:val="32"/>
          <w:u w:val="none"/>
          <w:lang w:val="en-US" w:eastAsia="zh-CN"/>
        </w:rPr>
        <w:t xml:space="preserve">  团体标准项目的调整</w:t>
      </w:r>
    </w:p>
    <w:p>
      <w:pPr>
        <w:ind w:firstLine="640" w:firstLineChars="200"/>
        <w:rPr>
          <w:rFonts w:hint="eastAsia" w:ascii="仿宋_GB2312" w:hAnsi="宋体" w:eastAsia="仿宋_GB2312"/>
          <w:color w:val="auto"/>
          <w:sz w:val="32"/>
          <w:szCs w:val="32"/>
          <w:u w:val="none"/>
          <w:lang w:val="en-US" w:eastAsia="zh-CN"/>
        </w:rPr>
      </w:pPr>
      <w:r>
        <w:rPr>
          <w:rFonts w:hint="eastAsia" w:ascii="仿宋_GB2312" w:hAnsi="宋体" w:eastAsia="仿宋_GB2312"/>
          <w:color w:val="auto"/>
          <w:sz w:val="32"/>
          <w:szCs w:val="32"/>
          <w:u w:val="none"/>
          <w:lang w:val="en-US" w:eastAsia="zh-CN"/>
        </w:rPr>
        <w:t>团体标准制定过程中出现外部环境、规范对象、项目组构成发生重大变化时，可由团体标准申请单位填写团体标准项目调整（撤销）申请表，报协会同意后，对该团体标准项目进行调整或撤销。</w:t>
      </w:r>
    </w:p>
    <w:p>
      <w:pPr>
        <w:ind w:firstLine="643" w:firstLineChars="200"/>
        <w:rPr>
          <w:rFonts w:hint="eastAsia" w:ascii="仿宋_GB2312" w:hAnsi="宋体" w:eastAsia="仿宋_GB2312"/>
          <w:color w:val="auto"/>
          <w:sz w:val="32"/>
          <w:szCs w:val="32"/>
          <w:u w:val="none"/>
          <w:lang w:val="en-US" w:eastAsia="zh-CN"/>
        </w:rPr>
      </w:pPr>
      <w:r>
        <w:rPr>
          <w:rFonts w:hint="eastAsia" w:ascii="仿宋_GB2312" w:hAnsi="仿宋_GB2312" w:eastAsia="仿宋_GB2312" w:cs="仿宋_GB2312"/>
          <w:b/>
          <w:color w:val="auto"/>
          <w:sz w:val="32"/>
          <w:szCs w:val="32"/>
          <w:u w:val="none"/>
        </w:rPr>
        <w:t>第</w:t>
      </w:r>
      <w:r>
        <w:rPr>
          <w:rFonts w:hint="eastAsia" w:ascii="仿宋_GB2312" w:hAnsi="仿宋_GB2312" w:eastAsia="仿宋_GB2312" w:cs="仿宋_GB2312"/>
          <w:b/>
          <w:color w:val="auto"/>
          <w:sz w:val="32"/>
          <w:szCs w:val="32"/>
          <w:u w:val="none"/>
          <w:lang w:eastAsia="zh-CN"/>
        </w:rPr>
        <w:t>十</w:t>
      </w:r>
      <w:r>
        <w:rPr>
          <w:rFonts w:hint="eastAsia" w:ascii="仿宋_GB2312" w:hAnsi="仿宋_GB2312" w:eastAsia="仿宋_GB2312" w:cs="仿宋_GB2312"/>
          <w:b/>
          <w:color w:val="auto"/>
          <w:sz w:val="32"/>
          <w:szCs w:val="32"/>
          <w:u w:val="none"/>
        </w:rPr>
        <w:t>条</w:t>
      </w:r>
      <w:r>
        <w:rPr>
          <w:rFonts w:hint="eastAsia" w:ascii="仿宋_GB2312" w:hAnsi="宋体" w:eastAsia="仿宋_GB2312"/>
          <w:color w:val="auto"/>
          <w:sz w:val="32"/>
          <w:szCs w:val="32"/>
          <w:u w:val="none"/>
          <w:lang w:val="en-US" w:eastAsia="zh-CN"/>
        </w:rPr>
        <w:t xml:space="preserve">  团体标准出现下列情况的，经与团体标准申请单位协商后，协会可撤销团体标准项目：</w:t>
      </w:r>
    </w:p>
    <w:p>
      <w:pPr>
        <w:ind w:firstLine="640" w:firstLineChars="200"/>
        <w:rPr>
          <w:rFonts w:hint="eastAsia" w:ascii="仿宋_GB2312" w:hAnsi="宋体" w:eastAsia="仿宋_GB2312"/>
          <w:color w:val="auto"/>
          <w:sz w:val="32"/>
          <w:szCs w:val="32"/>
          <w:u w:val="none"/>
          <w:lang w:val="en-US" w:eastAsia="zh-CN"/>
        </w:rPr>
      </w:pPr>
      <w:r>
        <w:rPr>
          <w:rFonts w:hint="eastAsia" w:ascii="仿宋_GB2312" w:hAnsi="宋体" w:eastAsia="仿宋_GB2312"/>
          <w:color w:val="auto"/>
          <w:sz w:val="32"/>
          <w:szCs w:val="32"/>
          <w:u w:val="none"/>
          <w:lang w:val="en-US" w:eastAsia="zh-CN"/>
        </w:rPr>
        <w:t>1、团体标准内容与有关法律法规和政策产生冲突；</w:t>
      </w:r>
    </w:p>
    <w:p>
      <w:pPr>
        <w:ind w:firstLine="640" w:firstLineChars="200"/>
        <w:rPr>
          <w:rFonts w:hint="eastAsia" w:ascii="仿宋_GB2312" w:hAnsi="宋体" w:eastAsia="仿宋_GB2312"/>
          <w:color w:val="auto"/>
          <w:sz w:val="32"/>
          <w:szCs w:val="32"/>
          <w:u w:val="none"/>
          <w:lang w:val="en-US" w:eastAsia="zh-CN"/>
        </w:rPr>
      </w:pPr>
      <w:r>
        <w:rPr>
          <w:rFonts w:hint="eastAsia" w:ascii="仿宋_GB2312" w:hAnsi="宋体" w:eastAsia="仿宋_GB2312"/>
          <w:color w:val="auto"/>
          <w:sz w:val="32"/>
          <w:szCs w:val="32"/>
          <w:u w:val="none"/>
          <w:lang w:val="en-US" w:eastAsia="zh-CN"/>
        </w:rPr>
        <w:t>2、团体标准规范的对象发生重大变化，不应再制定；</w:t>
      </w:r>
    </w:p>
    <w:p>
      <w:pPr>
        <w:ind w:firstLine="640" w:firstLineChars="200"/>
        <w:rPr>
          <w:rFonts w:hint="eastAsia" w:ascii="仿宋_GB2312" w:hAnsi="宋体" w:eastAsia="仿宋_GB2312"/>
          <w:color w:val="auto"/>
          <w:sz w:val="32"/>
          <w:szCs w:val="32"/>
          <w:u w:val="none"/>
          <w:lang w:val="en-US" w:eastAsia="zh-CN"/>
        </w:rPr>
      </w:pPr>
      <w:r>
        <w:rPr>
          <w:rFonts w:hint="eastAsia" w:ascii="仿宋_GB2312" w:hAnsi="宋体" w:eastAsia="仿宋_GB2312"/>
          <w:color w:val="auto"/>
          <w:sz w:val="32"/>
          <w:szCs w:val="32"/>
          <w:u w:val="none"/>
          <w:lang w:val="en-US" w:eastAsia="zh-CN"/>
        </w:rPr>
        <w:t>3、相应的国家标准或行业标准发布实施，能够涵盖该团体标准内容；</w:t>
      </w:r>
    </w:p>
    <w:p>
      <w:pPr>
        <w:ind w:firstLine="640" w:firstLineChars="200"/>
        <w:rPr>
          <w:rFonts w:hint="eastAsia" w:ascii="仿宋_GB2312" w:hAnsi="宋体" w:eastAsia="仿宋_GB2312"/>
          <w:color w:val="auto"/>
          <w:sz w:val="32"/>
          <w:szCs w:val="32"/>
          <w:u w:val="none"/>
          <w:lang w:val="en-US" w:eastAsia="zh-CN"/>
        </w:rPr>
      </w:pPr>
      <w:r>
        <w:rPr>
          <w:rFonts w:hint="eastAsia" w:ascii="仿宋_GB2312" w:hAnsi="宋体" w:eastAsia="仿宋_GB2312"/>
          <w:color w:val="auto"/>
          <w:sz w:val="32"/>
          <w:szCs w:val="32"/>
          <w:u w:val="none"/>
          <w:lang w:val="en-US" w:eastAsia="zh-CN"/>
        </w:rPr>
        <w:t>4、团体标准起草工作发生重大变化无法正常开展团体标准编制工作；</w:t>
      </w:r>
    </w:p>
    <w:p>
      <w:pPr>
        <w:ind w:firstLine="640" w:firstLineChars="200"/>
        <w:rPr>
          <w:rFonts w:hint="eastAsia" w:ascii="仿宋_GB2312" w:hAnsi="宋体" w:eastAsia="仿宋_GB2312"/>
          <w:color w:val="auto"/>
          <w:sz w:val="32"/>
          <w:szCs w:val="32"/>
          <w:u w:val="none"/>
          <w:lang w:val="en-US" w:eastAsia="zh-CN"/>
        </w:rPr>
      </w:pPr>
      <w:r>
        <w:rPr>
          <w:rFonts w:hint="eastAsia" w:ascii="仿宋_GB2312" w:hAnsi="宋体" w:eastAsia="仿宋_GB2312"/>
          <w:color w:val="auto"/>
          <w:sz w:val="32"/>
          <w:szCs w:val="32"/>
          <w:u w:val="none"/>
          <w:lang w:val="en-US" w:eastAsia="zh-CN"/>
        </w:rPr>
        <w:t>5、团体标准自立项之日起两年内未完成制定；</w:t>
      </w:r>
    </w:p>
    <w:p>
      <w:pPr>
        <w:ind w:firstLine="640" w:firstLineChars="200"/>
        <w:rPr>
          <w:rFonts w:hint="eastAsia" w:ascii="仿宋_GB2312" w:hAnsi="宋体" w:eastAsia="仿宋_GB2312"/>
          <w:color w:val="auto"/>
          <w:sz w:val="32"/>
          <w:szCs w:val="32"/>
          <w:u w:val="none"/>
          <w:lang w:eastAsia="zh-CN"/>
        </w:rPr>
      </w:pPr>
      <w:r>
        <w:rPr>
          <w:rFonts w:hint="eastAsia" w:ascii="仿宋_GB2312" w:hAnsi="宋体" w:eastAsia="仿宋_GB2312"/>
          <w:color w:val="auto"/>
          <w:sz w:val="32"/>
          <w:szCs w:val="32"/>
          <w:u w:val="none"/>
          <w:lang w:val="en-US" w:eastAsia="zh-CN"/>
        </w:rPr>
        <w:t>6、进入审查阶段</w:t>
      </w:r>
      <w:r>
        <w:rPr>
          <w:rFonts w:hint="eastAsia" w:ascii="仿宋_GB2312" w:hAnsi="宋体" w:eastAsia="仿宋_GB2312"/>
          <w:color w:val="auto"/>
          <w:sz w:val="32"/>
          <w:szCs w:val="32"/>
          <w:u w:val="none"/>
        </w:rPr>
        <w:t>一年之内重新审查未通过的项目</w:t>
      </w:r>
      <w:r>
        <w:rPr>
          <w:rFonts w:hint="eastAsia" w:ascii="仿宋_GB2312" w:hAnsi="宋体" w:eastAsia="仿宋_GB2312"/>
          <w:color w:val="auto"/>
          <w:sz w:val="32"/>
          <w:szCs w:val="32"/>
          <w:u w:val="none"/>
          <w:lang w:eastAsia="zh-CN"/>
        </w:rPr>
        <w:t>；</w:t>
      </w:r>
    </w:p>
    <w:p>
      <w:pPr>
        <w:ind w:firstLine="640" w:firstLineChars="200"/>
        <w:rPr>
          <w:rFonts w:hint="eastAsia" w:ascii="仿宋_GB2312" w:hAnsi="宋体" w:eastAsia="仿宋_GB2312"/>
          <w:color w:val="auto"/>
          <w:sz w:val="32"/>
          <w:szCs w:val="32"/>
          <w:u w:val="none"/>
          <w:lang w:val="en-US" w:eastAsia="zh-CN"/>
        </w:rPr>
      </w:pPr>
      <w:r>
        <w:rPr>
          <w:rFonts w:hint="eastAsia" w:ascii="仿宋_GB2312" w:hAnsi="宋体" w:eastAsia="仿宋_GB2312"/>
          <w:color w:val="auto"/>
          <w:sz w:val="32"/>
          <w:szCs w:val="32"/>
          <w:u w:val="none"/>
          <w:lang w:val="en-US" w:eastAsia="zh-CN"/>
        </w:rPr>
        <w:t>7、</w:t>
      </w:r>
      <w:r>
        <w:rPr>
          <w:rFonts w:hint="eastAsia" w:ascii="仿宋_GB2312" w:hAnsi="宋体" w:eastAsia="仿宋_GB2312"/>
          <w:color w:val="auto"/>
          <w:sz w:val="32"/>
          <w:szCs w:val="32"/>
          <w:u w:val="none"/>
        </w:rPr>
        <w:t>已经转化为国家标准和行业标准的，相应的标准应予以废止</w:t>
      </w:r>
      <w:r>
        <w:rPr>
          <w:rFonts w:hint="eastAsia" w:ascii="仿宋_GB2312" w:hAnsi="宋体" w:eastAsia="仿宋_GB2312"/>
          <w:color w:val="auto"/>
          <w:sz w:val="32"/>
          <w:szCs w:val="32"/>
          <w:u w:val="none"/>
          <w:lang w:eastAsia="zh-CN"/>
        </w:rPr>
        <w:t>；</w:t>
      </w:r>
    </w:p>
    <w:p>
      <w:pPr>
        <w:ind w:firstLine="640" w:firstLineChars="200"/>
        <w:rPr>
          <w:rFonts w:hint="eastAsia" w:ascii="仿宋_GB2312" w:hAnsi="宋体" w:eastAsia="仿宋_GB2312"/>
          <w:color w:val="auto"/>
          <w:sz w:val="32"/>
          <w:szCs w:val="32"/>
          <w:u w:val="none"/>
          <w:lang w:val="en-US" w:eastAsia="zh-CN"/>
        </w:rPr>
      </w:pPr>
      <w:r>
        <w:rPr>
          <w:rFonts w:hint="eastAsia" w:ascii="仿宋_GB2312" w:hAnsi="宋体" w:eastAsia="仿宋_GB2312"/>
          <w:color w:val="auto"/>
          <w:sz w:val="32"/>
          <w:szCs w:val="32"/>
          <w:u w:val="none"/>
          <w:lang w:val="en-US" w:eastAsia="zh-CN"/>
        </w:rPr>
        <w:t>8、其他确属应予撤销的情况。</w:t>
      </w:r>
    </w:p>
    <w:p>
      <w:pPr>
        <w:ind w:firstLine="640" w:firstLineChars="200"/>
        <w:rPr>
          <w:rFonts w:hint="eastAsia" w:ascii="仿宋_GB2312" w:hAnsi="宋体" w:eastAsia="仿宋_GB2312"/>
          <w:color w:val="auto"/>
          <w:sz w:val="32"/>
          <w:szCs w:val="32"/>
          <w:u w:val="none"/>
          <w:lang w:val="en-US" w:eastAsia="zh-CN"/>
        </w:rPr>
      </w:pPr>
    </w:p>
    <w:p>
      <w:pPr>
        <w:widowControl/>
        <w:adjustRightInd w:val="0"/>
        <w:snapToGrid w:val="0"/>
        <w:spacing w:line="600" w:lineRule="exact"/>
        <w:jc w:val="center"/>
        <w:rPr>
          <w:rFonts w:hint="eastAsia" w:ascii="仿宋_GB2312" w:hAnsi="宋体" w:eastAsia="仿宋_GB2312"/>
          <w:color w:val="auto"/>
          <w:sz w:val="32"/>
          <w:szCs w:val="32"/>
          <w:u w:val="none"/>
        </w:rPr>
      </w:pPr>
      <w:r>
        <w:rPr>
          <w:rFonts w:hint="eastAsia" w:ascii="仿宋_GB2312" w:hAnsi="仿宋_GB2312" w:eastAsia="仿宋_GB2312" w:cs="仿宋_GB2312"/>
          <w:b/>
          <w:color w:val="auto"/>
          <w:sz w:val="32"/>
          <w:szCs w:val="32"/>
          <w:u w:val="none"/>
        </w:rPr>
        <w:t>第</w:t>
      </w:r>
      <w:r>
        <w:rPr>
          <w:rFonts w:hint="eastAsia" w:ascii="仿宋_GB2312" w:hAnsi="仿宋_GB2312" w:eastAsia="仿宋_GB2312" w:cs="仿宋_GB2312"/>
          <w:b/>
          <w:color w:val="auto"/>
          <w:sz w:val="32"/>
          <w:szCs w:val="32"/>
          <w:u w:val="none"/>
          <w:lang w:eastAsia="zh-CN"/>
        </w:rPr>
        <w:t>三</w:t>
      </w:r>
      <w:r>
        <w:rPr>
          <w:rFonts w:hint="eastAsia" w:ascii="仿宋_GB2312" w:hAnsi="仿宋_GB2312" w:eastAsia="仿宋_GB2312" w:cs="仿宋_GB2312"/>
          <w:b/>
          <w:color w:val="auto"/>
          <w:sz w:val="32"/>
          <w:szCs w:val="32"/>
          <w:u w:val="none"/>
        </w:rPr>
        <w:t>章</w:t>
      </w:r>
      <w:r>
        <w:rPr>
          <w:rFonts w:hint="eastAsia" w:ascii="仿宋_GB2312" w:hAnsi="仿宋_GB2312" w:eastAsia="仿宋_GB2312" w:cs="仿宋_GB2312"/>
          <w:b/>
          <w:color w:val="auto"/>
          <w:sz w:val="32"/>
          <w:szCs w:val="32"/>
          <w:u w:val="none"/>
          <w:lang w:val="en-US" w:eastAsia="zh-CN"/>
        </w:rPr>
        <w:t xml:space="preserve">  知识产权管理及版权</w:t>
      </w:r>
    </w:p>
    <w:p>
      <w:pPr>
        <w:ind w:firstLine="643" w:firstLineChars="200"/>
        <w:rPr>
          <w:rFonts w:hint="eastAsia" w:ascii="仿宋_GB2312" w:hAnsi="宋体" w:eastAsia="仿宋_GB2312"/>
          <w:color w:val="auto"/>
          <w:sz w:val="32"/>
          <w:szCs w:val="32"/>
          <w:u w:val="none"/>
          <w:lang w:eastAsia="zh-CN"/>
        </w:rPr>
      </w:pPr>
      <w:r>
        <w:rPr>
          <w:rFonts w:hint="eastAsia" w:ascii="仿宋_GB2312" w:hAnsi="仿宋_GB2312" w:eastAsia="仿宋_GB2312" w:cs="仿宋_GB2312"/>
          <w:b/>
          <w:color w:val="auto"/>
          <w:sz w:val="32"/>
          <w:szCs w:val="32"/>
          <w:u w:val="none"/>
        </w:rPr>
        <w:t>第</w:t>
      </w:r>
      <w:r>
        <w:rPr>
          <w:rFonts w:hint="eastAsia" w:ascii="仿宋_GB2312" w:hAnsi="仿宋_GB2312" w:eastAsia="仿宋_GB2312" w:cs="仿宋_GB2312"/>
          <w:b/>
          <w:color w:val="auto"/>
          <w:sz w:val="32"/>
          <w:szCs w:val="32"/>
          <w:u w:val="none"/>
          <w:lang w:eastAsia="zh-CN"/>
        </w:rPr>
        <w:t>十一</w:t>
      </w:r>
      <w:r>
        <w:rPr>
          <w:rFonts w:hint="eastAsia" w:ascii="仿宋_GB2312" w:hAnsi="仿宋_GB2312" w:eastAsia="仿宋_GB2312" w:cs="仿宋_GB2312"/>
          <w:b/>
          <w:color w:val="auto"/>
          <w:sz w:val="32"/>
          <w:szCs w:val="32"/>
          <w:u w:val="none"/>
        </w:rPr>
        <w:t>条</w:t>
      </w:r>
      <w:r>
        <w:rPr>
          <w:rFonts w:hint="eastAsia" w:ascii="仿宋_GB2312" w:hAnsi="宋体" w:eastAsia="仿宋_GB2312"/>
          <w:color w:val="auto"/>
          <w:sz w:val="32"/>
          <w:szCs w:val="32"/>
          <w:u w:val="none"/>
          <w:lang w:val="en-US" w:eastAsia="zh-CN"/>
        </w:rPr>
        <w:t xml:space="preserve">  </w:t>
      </w:r>
      <w:r>
        <w:rPr>
          <w:rFonts w:hint="eastAsia" w:ascii="仿宋_GB2312" w:hAnsi="宋体" w:eastAsia="仿宋_GB2312"/>
          <w:color w:val="auto"/>
          <w:sz w:val="32"/>
          <w:szCs w:val="32"/>
          <w:u w:val="none"/>
          <w:lang w:eastAsia="zh-CN"/>
        </w:rPr>
        <w:t>团体标准涉及专利时，按照《标准制定的特殊程序 第1部分：涉及专利的标准》（GB</w:t>
      </w:r>
      <w:r>
        <w:rPr>
          <w:rFonts w:hint="eastAsia" w:ascii="仿宋_GB2312" w:hAnsi="宋体" w:eastAsia="仿宋_GB2312"/>
          <w:color w:val="auto"/>
          <w:sz w:val="32"/>
          <w:szCs w:val="32"/>
          <w:u w:val="none"/>
          <w:lang w:val="en-US" w:eastAsia="zh-CN"/>
        </w:rPr>
        <w:t>/</w:t>
      </w:r>
      <w:r>
        <w:rPr>
          <w:rFonts w:hint="eastAsia" w:ascii="仿宋_GB2312" w:hAnsi="宋体" w:eastAsia="仿宋_GB2312"/>
          <w:color w:val="auto"/>
          <w:sz w:val="32"/>
          <w:szCs w:val="32"/>
          <w:u w:val="none"/>
          <w:lang w:eastAsia="zh-CN"/>
        </w:rPr>
        <w:t>T</w:t>
      </w:r>
      <w:r>
        <w:rPr>
          <w:rFonts w:hint="eastAsia" w:ascii="仿宋_GB2312" w:hAnsi="宋体" w:eastAsia="仿宋_GB2312"/>
          <w:color w:val="auto"/>
          <w:sz w:val="32"/>
          <w:szCs w:val="32"/>
          <w:u w:val="none"/>
          <w:lang w:val="en-US" w:eastAsia="zh-CN"/>
        </w:rPr>
        <w:t xml:space="preserve"> </w:t>
      </w:r>
      <w:r>
        <w:rPr>
          <w:rFonts w:hint="eastAsia" w:ascii="仿宋_GB2312" w:hAnsi="宋体" w:eastAsia="仿宋_GB2312"/>
          <w:color w:val="auto"/>
          <w:sz w:val="32"/>
          <w:szCs w:val="32"/>
          <w:u w:val="none"/>
          <w:lang w:eastAsia="zh-CN"/>
        </w:rPr>
        <w:t>20003.1-2014）</w:t>
      </w:r>
      <w:r>
        <w:rPr>
          <w:rFonts w:hint="eastAsia" w:ascii="仿宋" w:hAnsi="仿宋" w:eastAsia="仿宋" w:cs="仿宋"/>
          <w:color w:val="auto"/>
          <w:sz w:val="32"/>
          <w:szCs w:val="32"/>
          <w:u w:val="none"/>
          <w:lang w:eastAsia="zh-CN"/>
        </w:rPr>
        <w:t>、</w:t>
      </w:r>
      <w:r>
        <w:rPr>
          <w:rFonts w:hint="eastAsia" w:ascii="仿宋_GB2312" w:hAnsi="宋体" w:eastAsia="仿宋_GB2312"/>
          <w:color w:val="auto"/>
          <w:sz w:val="32"/>
          <w:szCs w:val="32"/>
          <w:u w:val="none"/>
          <w:lang w:eastAsia="zh-CN"/>
        </w:rPr>
        <w:t>《国家标准涉及专利的管理规定（暂行）》</w:t>
      </w:r>
      <w:r>
        <w:rPr>
          <w:rFonts w:hint="eastAsia" w:ascii="仿宋" w:hAnsi="仿宋" w:eastAsia="仿宋" w:cs="仿宋"/>
          <w:color w:val="auto"/>
          <w:sz w:val="32"/>
          <w:szCs w:val="32"/>
          <w:u w:val="none"/>
          <w:lang w:eastAsia="zh-CN"/>
        </w:rPr>
        <w:t>、《</w:t>
      </w:r>
      <w:r>
        <w:rPr>
          <w:rFonts w:hint="eastAsia" w:ascii="仿宋_GB2312" w:hAnsi="宋体" w:eastAsia="仿宋_GB2312"/>
          <w:color w:val="auto"/>
          <w:sz w:val="32"/>
          <w:szCs w:val="32"/>
          <w:u w:val="none"/>
          <w:lang w:eastAsia="zh-CN"/>
        </w:rPr>
        <w:t>团体标准涉及专利处置指南第3部分：专利运用》（T/CAS 2.3—2018）处理。</w:t>
      </w:r>
      <w:r>
        <w:rPr>
          <w:rFonts w:hint="eastAsia" w:ascii="仿宋_GB2312" w:hAnsi="宋体" w:eastAsia="仿宋_GB2312"/>
          <w:color w:val="auto"/>
          <w:sz w:val="32"/>
          <w:szCs w:val="32"/>
          <w:u w:val="none"/>
          <w:lang w:val="en-US" w:eastAsia="zh-CN"/>
        </w:rPr>
        <w:t>专利人应按</w:t>
      </w:r>
      <w:r>
        <w:rPr>
          <w:rFonts w:hint="eastAsia" w:ascii="仿宋_GB2312" w:hAnsi="宋体" w:eastAsia="仿宋_GB2312"/>
          <w:color w:val="auto"/>
          <w:sz w:val="32"/>
          <w:szCs w:val="32"/>
          <w:u w:val="none"/>
          <w:lang w:eastAsia="zh-CN"/>
        </w:rPr>
        <w:t>T/CAS 2.</w:t>
      </w:r>
      <w:r>
        <w:rPr>
          <w:rFonts w:hint="eastAsia" w:ascii="仿宋_GB2312" w:hAnsi="宋体" w:eastAsia="仿宋_GB2312"/>
          <w:color w:val="auto"/>
          <w:sz w:val="32"/>
          <w:szCs w:val="32"/>
          <w:u w:val="none"/>
          <w:lang w:val="en-US" w:eastAsia="zh-CN"/>
        </w:rPr>
        <w:t>2</w:t>
      </w:r>
      <w:r>
        <w:rPr>
          <w:rFonts w:hint="eastAsia" w:ascii="仿宋_GB2312" w:hAnsi="宋体" w:eastAsia="仿宋_GB2312"/>
          <w:color w:val="auto"/>
          <w:sz w:val="32"/>
          <w:szCs w:val="32"/>
          <w:u w:val="none"/>
          <w:lang w:eastAsia="zh-CN"/>
        </w:rPr>
        <w:t>—2018</w:t>
      </w:r>
      <w:r>
        <w:rPr>
          <w:rFonts w:hint="eastAsia" w:ascii="仿宋_GB2312" w:hAnsi="宋体" w:eastAsia="仿宋_GB2312"/>
          <w:color w:val="auto"/>
          <w:sz w:val="32"/>
          <w:szCs w:val="32"/>
          <w:u w:val="none"/>
          <w:lang w:val="en-US" w:eastAsia="zh-CN"/>
        </w:rPr>
        <w:t>的有关要求披露团体标准中涉及的专利的信息，有许可意向的专利权人还应作出对披露专利免费许可或按“公平</w:t>
      </w:r>
      <w:r>
        <w:rPr>
          <w:rFonts w:hint="eastAsia" w:ascii="仿宋" w:hAnsi="仿宋" w:eastAsia="仿宋" w:cs="仿宋"/>
          <w:color w:val="auto"/>
          <w:sz w:val="32"/>
          <w:szCs w:val="32"/>
          <w:u w:val="none"/>
          <w:lang w:eastAsia="zh-CN"/>
        </w:rPr>
        <w:t>、</w:t>
      </w:r>
      <w:r>
        <w:rPr>
          <w:rFonts w:hint="eastAsia" w:ascii="仿宋_GB2312" w:hAnsi="宋体" w:eastAsia="仿宋_GB2312"/>
          <w:color w:val="auto"/>
          <w:sz w:val="32"/>
          <w:szCs w:val="32"/>
          <w:u w:val="none"/>
          <w:lang w:val="en-US" w:eastAsia="zh-CN"/>
        </w:rPr>
        <w:t>合理</w:t>
      </w:r>
      <w:r>
        <w:rPr>
          <w:rFonts w:hint="eastAsia" w:ascii="仿宋" w:hAnsi="仿宋" w:eastAsia="仿宋" w:cs="仿宋"/>
          <w:color w:val="auto"/>
          <w:sz w:val="32"/>
          <w:szCs w:val="32"/>
          <w:u w:val="none"/>
          <w:lang w:eastAsia="zh-CN"/>
        </w:rPr>
        <w:t>、</w:t>
      </w:r>
      <w:r>
        <w:rPr>
          <w:rFonts w:hint="eastAsia" w:ascii="仿宋_GB2312" w:hAnsi="宋体" w:eastAsia="仿宋_GB2312"/>
          <w:color w:val="auto"/>
          <w:sz w:val="32"/>
          <w:szCs w:val="32"/>
          <w:u w:val="none"/>
          <w:lang w:val="en-US" w:eastAsia="zh-CN"/>
        </w:rPr>
        <w:t>无歧视”条件进行许可的选择。如专利权人不同意专利许可，则应尽早通知社会团体。</w:t>
      </w:r>
    </w:p>
    <w:p>
      <w:pPr>
        <w:ind w:firstLine="643" w:firstLineChars="200"/>
        <w:rPr>
          <w:rFonts w:hint="eastAsia" w:ascii="仿宋_GB2312" w:hAnsi="宋体" w:eastAsia="仿宋_GB2312"/>
          <w:color w:val="auto"/>
          <w:sz w:val="32"/>
          <w:szCs w:val="32"/>
          <w:u w:val="none"/>
          <w:lang w:eastAsia="zh-CN"/>
        </w:rPr>
      </w:pPr>
      <w:r>
        <w:rPr>
          <w:rFonts w:hint="eastAsia" w:ascii="仿宋_GB2312" w:hAnsi="仿宋_GB2312" w:eastAsia="仿宋_GB2312" w:cs="仿宋_GB2312"/>
          <w:b/>
          <w:color w:val="auto"/>
          <w:sz w:val="32"/>
          <w:szCs w:val="32"/>
          <w:u w:val="none"/>
        </w:rPr>
        <w:t>第</w:t>
      </w:r>
      <w:r>
        <w:rPr>
          <w:rFonts w:hint="eastAsia" w:ascii="仿宋_GB2312" w:hAnsi="仿宋_GB2312" w:eastAsia="仿宋_GB2312" w:cs="仿宋_GB2312"/>
          <w:b/>
          <w:color w:val="auto"/>
          <w:sz w:val="32"/>
          <w:szCs w:val="32"/>
          <w:u w:val="none"/>
          <w:lang w:eastAsia="zh-CN"/>
        </w:rPr>
        <w:t>十二</w:t>
      </w:r>
      <w:r>
        <w:rPr>
          <w:rFonts w:hint="eastAsia" w:ascii="仿宋_GB2312" w:hAnsi="仿宋_GB2312" w:eastAsia="仿宋_GB2312" w:cs="仿宋_GB2312"/>
          <w:b/>
          <w:color w:val="auto"/>
          <w:sz w:val="32"/>
          <w:szCs w:val="32"/>
          <w:u w:val="none"/>
        </w:rPr>
        <w:t>条</w:t>
      </w:r>
      <w:r>
        <w:rPr>
          <w:rFonts w:hint="eastAsia" w:ascii="仿宋_GB2312" w:hAnsi="宋体" w:eastAsia="仿宋_GB2312"/>
          <w:color w:val="auto"/>
          <w:sz w:val="32"/>
          <w:szCs w:val="32"/>
          <w:u w:val="none"/>
          <w:lang w:val="en-US" w:eastAsia="zh-CN"/>
        </w:rPr>
        <w:t xml:space="preserve">  </w:t>
      </w:r>
      <w:r>
        <w:rPr>
          <w:rFonts w:hint="eastAsia" w:ascii="仿宋_GB2312" w:hAnsi="宋体" w:eastAsia="仿宋_GB2312"/>
          <w:color w:val="auto"/>
          <w:sz w:val="32"/>
          <w:szCs w:val="32"/>
          <w:u w:val="none"/>
          <w:lang w:eastAsia="zh-CN"/>
        </w:rPr>
        <w:t>在团体标准制修订的任何阶段，立项申请单位和团体标准起草项目组应及时向协会披露其拥有和知悉的专利，提供相应专利信息及证明材料，并对所提供证明材料的真实性负责。未如实披露其拥有和知悉的专利，违反诚实信用原则的，应当承担相应法律责任。</w:t>
      </w:r>
    </w:p>
    <w:p>
      <w:pPr>
        <w:ind w:firstLine="643" w:firstLineChars="200"/>
        <w:rPr>
          <w:rFonts w:hint="eastAsia" w:ascii="仿宋_GB2312" w:hAnsi="宋体" w:eastAsia="仿宋_GB2312"/>
          <w:color w:val="auto"/>
          <w:sz w:val="32"/>
          <w:szCs w:val="32"/>
          <w:u w:val="none"/>
          <w:lang w:eastAsia="zh-CN"/>
        </w:rPr>
      </w:pPr>
      <w:r>
        <w:rPr>
          <w:rFonts w:hint="eastAsia" w:ascii="仿宋_GB2312" w:hAnsi="仿宋_GB2312" w:eastAsia="仿宋_GB2312" w:cs="仿宋_GB2312"/>
          <w:b/>
          <w:color w:val="auto"/>
          <w:sz w:val="32"/>
          <w:szCs w:val="32"/>
          <w:u w:val="none"/>
        </w:rPr>
        <w:t>第</w:t>
      </w:r>
      <w:r>
        <w:rPr>
          <w:rFonts w:hint="eastAsia" w:ascii="仿宋_GB2312" w:hAnsi="仿宋_GB2312" w:eastAsia="仿宋_GB2312" w:cs="仿宋_GB2312"/>
          <w:b/>
          <w:color w:val="auto"/>
          <w:sz w:val="32"/>
          <w:szCs w:val="32"/>
          <w:u w:val="none"/>
          <w:lang w:eastAsia="zh-CN"/>
        </w:rPr>
        <w:t>十三</w:t>
      </w:r>
      <w:r>
        <w:rPr>
          <w:rFonts w:hint="eastAsia" w:ascii="仿宋_GB2312" w:hAnsi="仿宋_GB2312" w:eastAsia="仿宋_GB2312" w:cs="仿宋_GB2312"/>
          <w:b/>
          <w:color w:val="auto"/>
          <w:sz w:val="32"/>
          <w:szCs w:val="32"/>
          <w:u w:val="none"/>
        </w:rPr>
        <w:t>条</w:t>
      </w:r>
      <w:r>
        <w:rPr>
          <w:rFonts w:hint="eastAsia" w:ascii="仿宋_GB2312" w:hAnsi="宋体" w:eastAsia="仿宋_GB2312"/>
          <w:color w:val="auto"/>
          <w:sz w:val="32"/>
          <w:szCs w:val="32"/>
          <w:u w:val="none"/>
          <w:lang w:val="en-US" w:eastAsia="zh-CN"/>
        </w:rPr>
        <w:t xml:space="preserve">  </w:t>
      </w:r>
      <w:r>
        <w:rPr>
          <w:rFonts w:hint="eastAsia" w:ascii="仿宋_GB2312" w:hAnsi="宋体" w:eastAsia="仿宋_GB2312"/>
          <w:color w:val="auto"/>
          <w:sz w:val="32"/>
          <w:szCs w:val="32"/>
          <w:u w:val="none"/>
          <w:lang w:eastAsia="zh-CN"/>
        </w:rPr>
        <w:t>团体标准版权归协会所有。未经协会同意，任何组织或个人不得以营利为目的复制、传播、印刷和发行团体标准的任何部分。</w:t>
      </w:r>
    </w:p>
    <w:p>
      <w:pPr>
        <w:ind w:firstLine="643" w:firstLineChars="200"/>
        <w:rPr>
          <w:rFonts w:hint="eastAsia" w:ascii="仿宋_GB2312" w:hAnsi="宋体" w:eastAsia="仿宋_GB2312"/>
          <w:color w:val="auto"/>
          <w:sz w:val="32"/>
          <w:szCs w:val="32"/>
          <w:u w:val="none"/>
          <w:lang w:eastAsia="zh-CN"/>
        </w:rPr>
      </w:pPr>
      <w:r>
        <w:rPr>
          <w:rFonts w:hint="eastAsia" w:ascii="仿宋_GB2312" w:hAnsi="仿宋_GB2312" w:eastAsia="仿宋_GB2312" w:cs="仿宋_GB2312"/>
          <w:b/>
          <w:color w:val="auto"/>
          <w:sz w:val="32"/>
          <w:szCs w:val="32"/>
          <w:u w:val="none"/>
        </w:rPr>
        <w:t>第</w:t>
      </w:r>
      <w:r>
        <w:rPr>
          <w:rFonts w:hint="eastAsia" w:ascii="仿宋_GB2312" w:hAnsi="仿宋_GB2312" w:eastAsia="仿宋_GB2312" w:cs="仿宋_GB2312"/>
          <w:b/>
          <w:color w:val="auto"/>
          <w:sz w:val="32"/>
          <w:szCs w:val="32"/>
          <w:u w:val="none"/>
          <w:lang w:eastAsia="zh-CN"/>
        </w:rPr>
        <w:t>十四</w:t>
      </w:r>
      <w:r>
        <w:rPr>
          <w:rFonts w:hint="eastAsia" w:ascii="仿宋_GB2312" w:hAnsi="仿宋_GB2312" w:eastAsia="仿宋_GB2312" w:cs="仿宋_GB2312"/>
          <w:b/>
          <w:color w:val="auto"/>
          <w:sz w:val="32"/>
          <w:szCs w:val="32"/>
          <w:u w:val="none"/>
        </w:rPr>
        <w:t>条</w:t>
      </w:r>
      <w:r>
        <w:rPr>
          <w:rFonts w:hint="eastAsia" w:ascii="仿宋_GB2312" w:hAnsi="宋体" w:eastAsia="仿宋_GB2312"/>
          <w:color w:val="auto"/>
          <w:sz w:val="32"/>
          <w:szCs w:val="32"/>
          <w:u w:val="none"/>
          <w:lang w:val="en-US" w:eastAsia="zh-CN"/>
        </w:rPr>
        <w:t xml:space="preserve">  </w:t>
      </w:r>
      <w:r>
        <w:rPr>
          <w:rFonts w:hint="eastAsia" w:ascii="仿宋_GB2312" w:hAnsi="宋体" w:eastAsia="仿宋_GB2312"/>
          <w:color w:val="auto"/>
          <w:sz w:val="32"/>
          <w:szCs w:val="32"/>
          <w:u w:val="none"/>
          <w:lang w:eastAsia="zh-CN"/>
        </w:rPr>
        <w:t>任何组织或个人依据团体标准开展的培训、检测、认证等活动应经过协会批准授权。</w:t>
      </w:r>
    </w:p>
    <w:p>
      <w:pPr>
        <w:ind w:firstLine="640" w:firstLineChars="200"/>
        <w:rPr>
          <w:rFonts w:hint="eastAsia" w:ascii="仿宋_GB2312" w:hAnsi="宋体" w:eastAsia="仿宋_GB2312"/>
          <w:color w:val="auto"/>
          <w:sz w:val="32"/>
          <w:szCs w:val="32"/>
          <w:u w:val="none"/>
          <w:lang w:eastAsia="zh-CN"/>
        </w:rPr>
      </w:pPr>
    </w:p>
    <w:p>
      <w:pPr>
        <w:widowControl/>
        <w:adjustRightInd w:val="0"/>
        <w:snapToGrid w:val="0"/>
        <w:spacing w:line="600" w:lineRule="exact"/>
        <w:jc w:val="center"/>
        <w:rPr>
          <w:rFonts w:hint="eastAsia" w:ascii="仿宋_GB2312" w:hAnsi="宋体" w:eastAsia="仿宋_GB2312"/>
          <w:color w:val="auto"/>
          <w:sz w:val="32"/>
          <w:szCs w:val="32"/>
          <w:u w:val="none"/>
        </w:rPr>
      </w:pPr>
      <w:r>
        <w:rPr>
          <w:rFonts w:hint="eastAsia" w:ascii="仿宋_GB2312" w:hAnsi="仿宋_GB2312" w:eastAsia="仿宋_GB2312" w:cs="仿宋_GB2312"/>
          <w:b/>
          <w:color w:val="auto"/>
          <w:sz w:val="32"/>
          <w:szCs w:val="32"/>
          <w:u w:val="none"/>
        </w:rPr>
        <w:t>第</w:t>
      </w:r>
      <w:r>
        <w:rPr>
          <w:rFonts w:hint="eastAsia" w:ascii="仿宋_GB2312" w:hAnsi="仿宋_GB2312" w:eastAsia="仿宋_GB2312" w:cs="仿宋_GB2312"/>
          <w:b/>
          <w:color w:val="auto"/>
          <w:sz w:val="32"/>
          <w:szCs w:val="32"/>
          <w:u w:val="none"/>
          <w:lang w:eastAsia="zh-CN"/>
        </w:rPr>
        <w:t>四</w:t>
      </w:r>
      <w:r>
        <w:rPr>
          <w:rFonts w:hint="eastAsia" w:ascii="仿宋_GB2312" w:hAnsi="仿宋_GB2312" w:eastAsia="仿宋_GB2312" w:cs="仿宋_GB2312"/>
          <w:b/>
          <w:color w:val="auto"/>
          <w:sz w:val="32"/>
          <w:szCs w:val="32"/>
          <w:u w:val="none"/>
        </w:rPr>
        <w:t>章</w:t>
      </w:r>
      <w:r>
        <w:rPr>
          <w:rFonts w:hint="eastAsia" w:ascii="仿宋_GB2312" w:hAnsi="仿宋_GB2312" w:eastAsia="仿宋_GB2312" w:cs="仿宋_GB2312"/>
          <w:b/>
          <w:color w:val="auto"/>
          <w:sz w:val="32"/>
          <w:szCs w:val="32"/>
          <w:u w:val="none"/>
          <w:lang w:val="en-US" w:eastAsia="zh-CN"/>
        </w:rPr>
        <w:t xml:space="preserve">  附  则</w:t>
      </w:r>
    </w:p>
    <w:p>
      <w:pPr>
        <w:ind w:firstLine="643" w:firstLineChars="200"/>
        <w:rPr>
          <w:rFonts w:hint="eastAsia" w:ascii="仿宋_GB2312" w:hAnsi="宋体" w:eastAsia="仿宋_GB2312"/>
          <w:color w:val="auto"/>
          <w:sz w:val="32"/>
          <w:szCs w:val="32"/>
          <w:u w:val="none"/>
        </w:rPr>
      </w:pPr>
      <w:r>
        <w:rPr>
          <w:rFonts w:hint="eastAsia" w:ascii="仿宋_GB2312" w:hAnsi="仿宋_GB2312" w:eastAsia="仿宋_GB2312" w:cs="仿宋_GB2312"/>
          <w:b/>
          <w:color w:val="auto"/>
          <w:sz w:val="32"/>
          <w:szCs w:val="32"/>
          <w:u w:val="none"/>
        </w:rPr>
        <w:t>第</w:t>
      </w:r>
      <w:r>
        <w:rPr>
          <w:rFonts w:hint="eastAsia" w:ascii="仿宋_GB2312" w:hAnsi="仿宋_GB2312" w:eastAsia="仿宋_GB2312" w:cs="仿宋_GB2312"/>
          <w:b/>
          <w:color w:val="auto"/>
          <w:sz w:val="32"/>
          <w:szCs w:val="32"/>
          <w:u w:val="none"/>
          <w:lang w:eastAsia="zh-CN"/>
        </w:rPr>
        <w:t>十五</w:t>
      </w:r>
      <w:r>
        <w:rPr>
          <w:rFonts w:hint="eastAsia" w:ascii="仿宋_GB2312" w:hAnsi="仿宋_GB2312" w:eastAsia="仿宋_GB2312" w:cs="仿宋_GB2312"/>
          <w:b/>
          <w:color w:val="auto"/>
          <w:sz w:val="32"/>
          <w:szCs w:val="32"/>
          <w:u w:val="none"/>
        </w:rPr>
        <w:t>条</w:t>
      </w:r>
      <w:r>
        <w:rPr>
          <w:rFonts w:hint="eastAsia" w:ascii="仿宋_GB2312" w:hAnsi="宋体" w:eastAsia="仿宋_GB2312"/>
          <w:color w:val="auto"/>
          <w:sz w:val="32"/>
          <w:szCs w:val="32"/>
          <w:u w:val="none"/>
          <w:lang w:val="en-US" w:eastAsia="zh-CN"/>
        </w:rPr>
        <w:t xml:space="preserve">  内蒙古自治区建筑业协会</w:t>
      </w:r>
      <w:r>
        <w:rPr>
          <w:rFonts w:hint="eastAsia" w:ascii="仿宋_GB2312" w:hAnsi="宋体" w:eastAsia="仿宋_GB2312"/>
          <w:color w:val="auto"/>
          <w:sz w:val="32"/>
          <w:szCs w:val="32"/>
          <w:u w:val="none"/>
        </w:rPr>
        <w:t>建立实施激励机制，表彰和奖励在</w:t>
      </w:r>
      <w:r>
        <w:rPr>
          <w:rFonts w:hint="eastAsia" w:ascii="仿宋_GB2312" w:hAnsi="宋体" w:eastAsia="仿宋_GB2312"/>
          <w:color w:val="auto"/>
          <w:sz w:val="32"/>
          <w:szCs w:val="32"/>
          <w:u w:val="none"/>
          <w:lang w:eastAsia="zh-CN"/>
        </w:rPr>
        <w:t>团体</w:t>
      </w:r>
      <w:r>
        <w:rPr>
          <w:rFonts w:hint="eastAsia" w:ascii="仿宋_GB2312" w:hAnsi="宋体" w:eastAsia="仿宋_GB2312"/>
          <w:color w:val="auto"/>
          <w:sz w:val="32"/>
          <w:szCs w:val="32"/>
          <w:u w:val="none"/>
        </w:rPr>
        <w:t>标准工作中做出突出贡献的单位和个人。</w:t>
      </w:r>
    </w:p>
    <w:p>
      <w:pPr>
        <w:ind w:firstLine="643" w:firstLineChars="200"/>
        <w:rPr>
          <w:rFonts w:hint="eastAsia" w:ascii="仿宋_GB2312" w:hAnsi="宋体" w:eastAsia="仿宋_GB2312"/>
          <w:color w:val="auto"/>
          <w:sz w:val="32"/>
          <w:szCs w:val="32"/>
          <w:u w:val="none"/>
          <w:lang w:val="en-US" w:eastAsia="zh-CN"/>
        </w:rPr>
      </w:pPr>
      <w:r>
        <w:rPr>
          <w:rFonts w:hint="eastAsia" w:ascii="仿宋_GB2312" w:hAnsi="仿宋_GB2312" w:eastAsia="仿宋_GB2312" w:cs="仿宋_GB2312"/>
          <w:b/>
          <w:color w:val="auto"/>
          <w:sz w:val="32"/>
          <w:szCs w:val="32"/>
          <w:u w:val="none"/>
        </w:rPr>
        <w:t>第</w:t>
      </w:r>
      <w:r>
        <w:rPr>
          <w:rFonts w:hint="eastAsia" w:ascii="仿宋_GB2312" w:hAnsi="仿宋_GB2312" w:eastAsia="仿宋_GB2312" w:cs="仿宋_GB2312"/>
          <w:b/>
          <w:color w:val="auto"/>
          <w:sz w:val="32"/>
          <w:szCs w:val="32"/>
          <w:u w:val="none"/>
          <w:lang w:eastAsia="zh-CN"/>
        </w:rPr>
        <w:t>十六</w:t>
      </w:r>
      <w:r>
        <w:rPr>
          <w:rFonts w:hint="eastAsia" w:ascii="仿宋_GB2312" w:hAnsi="仿宋_GB2312" w:eastAsia="仿宋_GB2312" w:cs="仿宋_GB2312"/>
          <w:b/>
          <w:color w:val="auto"/>
          <w:sz w:val="32"/>
          <w:szCs w:val="32"/>
          <w:u w:val="none"/>
        </w:rPr>
        <w:t>条</w:t>
      </w:r>
      <w:r>
        <w:rPr>
          <w:rFonts w:hint="eastAsia" w:ascii="仿宋_GB2312" w:hAnsi="宋体" w:eastAsia="仿宋_GB2312"/>
          <w:color w:val="auto"/>
          <w:sz w:val="32"/>
          <w:szCs w:val="32"/>
          <w:u w:val="none"/>
          <w:lang w:val="en-US" w:eastAsia="zh-CN"/>
        </w:rPr>
        <w:t xml:space="preserve">  内蒙古自治区建筑业协会监事会负责团体标准</w:t>
      </w:r>
      <w:r>
        <w:rPr>
          <w:rFonts w:hint="eastAsia" w:ascii="仿宋_GB2312" w:hAnsi="宋体" w:eastAsia="仿宋_GB2312"/>
          <w:color w:val="auto"/>
          <w:sz w:val="32"/>
          <w:szCs w:val="32"/>
          <w:u w:val="none"/>
        </w:rPr>
        <w:t>制定、修订、发布、推广、实施和管理等工作</w:t>
      </w:r>
      <w:r>
        <w:rPr>
          <w:rFonts w:hint="eastAsia" w:ascii="仿宋_GB2312" w:hAnsi="宋体" w:eastAsia="仿宋_GB2312"/>
          <w:color w:val="auto"/>
          <w:sz w:val="32"/>
          <w:szCs w:val="32"/>
          <w:u w:val="none"/>
          <w:lang w:val="en-US" w:eastAsia="zh-CN"/>
        </w:rPr>
        <w:t>的纪律监督审查工作。</w:t>
      </w:r>
    </w:p>
    <w:p>
      <w:pPr>
        <w:ind w:firstLine="643" w:firstLineChars="200"/>
        <w:rPr>
          <w:rFonts w:hint="eastAsia" w:ascii="仿宋_GB2312" w:hAnsi="宋体" w:eastAsia="仿宋_GB2312"/>
          <w:color w:val="auto"/>
          <w:sz w:val="32"/>
          <w:szCs w:val="32"/>
          <w:u w:val="none"/>
        </w:rPr>
      </w:pPr>
      <w:r>
        <w:rPr>
          <w:rFonts w:hint="eastAsia" w:ascii="仿宋_GB2312" w:hAnsi="宋体" w:eastAsia="仿宋_GB2312"/>
          <w:b/>
          <w:bCs/>
          <w:color w:val="auto"/>
          <w:sz w:val="32"/>
          <w:szCs w:val="32"/>
          <w:u w:val="none"/>
          <w:lang w:val="en-US" w:eastAsia="zh-CN"/>
        </w:rPr>
        <w:t xml:space="preserve">第十七条  </w:t>
      </w:r>
      <w:r>
        <w:rPr>
          <w:rFonts w:hint="eastAsia" w:ascii="仿宋_GB2312" w:hAnsi="宋体" w:eastAsia="仿宋_GB2312"/>
          <w:b w:val="0"/>
          <w:bCs w:val="0"/>
          <w:color w:val="auto"/>
          <w:sz w:val="32"/>
          <w:szCs w:val="32"/>
          <w:u w:val="none"/>
          <w:lang w:val="en-US" w:eastAsia="zh-CN"/>
        </w:rPr>
        <w:t>团体标准的编制以及出版费用应由主编单位根据实际情况自筹自支。</w:t>
      </w:r>
    </w:p>
    <w:p>
      <w:pPr>
        <w:ind w:firstLine="643" w:firstLineChars="200"/>
        <w:rPr>
          <w:rFonts w:hint="eastAsia" w:ascii="仿宋_GB2312" w:hAnsi="宋体" w:eastAsia="仿宋_GB2312"/>
          <w:color w:val="auto"/>
          <w:sz w:val="32"/>
          <w:szCs w:val="32"/>
          <w:u w:val="none"/>
          <w:lang w:val="en-US" w:eastAsia="zh-CN"/>
        </w:rPr>
      </w:pPr>
      <w:r>
        <w:rPr>
          <w:rFonts w:hint="eastAsia" w:ascii="仿宋_GB2312" w:hAnsi="仿宋_GB2312" w:eastAsia="仿宋_GB2312" w:cs="仿宋_GB2312"/>
          <w:b/>
          <w:color w:val="auto"/>
          <w:sz w:val="32"/>
          <w:szCs w:val="32"/>
          <w:u w:val="none"/>
        </w:rPr>
        <w:t>第</w:t>
      </w:r>
      <w:r>
        <w:rPr>
          <w:rFonts w:hint="eastAsia" w:ascii="仿宋_GB2312" w:hAnsi="仿宋_GB2312" w:eastAsia="仿宋_GB2312" w:cs="仿宋_GB2312"/>
          <w:b/>
          <w:color w:val="auto"/>
          <w:sz w:val="32"/>
          <w:szCs w:val="32"/>
          <w:u w:val="none"/>
          <w:lang w:eastAsia="zh-CN"/>
        </w:rPr>
        <w:t>十</w:t>
      </w:r>
      <w:r>
        <w:rPr>
          <w:rFonts w:hint="eastAsia" w:ascii="仿宋_GB2312" w:hAnsi="仿宋_GB2312" w:eastAsia="仿宋_GB2312" w:cs="仿宋_GB2312"/>
          <w:b/>
          <w:color w:val="auto"/>
          <w:sz w:val="32"/>
          <w:szCs w:val="32"/>
          <w:u w:val="none"/>
          <w:lang w:val="en-US" w:eastAsia="zh-CN"/>
        </w:rPr>
        <w:t>八</w:t>
      </w:r>
      <w:r>
        <w:rPr>
          <w:rFonts w:hint="eastAsia" w:ascii="仿宋_GB2312" w:hAnsi="仿宋_GB2312" w:eastAsia="仿宋_GB2312" w:cs="仿宋_GB2312"/>
          <w:b/>
          <w:color w:val="auto"/>
          <w:sz w:val="32"/>
          <w:szCs w:val="32"/>
          <w:u w:val="none"/>
        </w:rPr>
        <w:t>条</w:t>
      </w:r>
      <w:r>
        <w:rPr>
          <w:rFonts w:hint="eastAsia" w:ascii="仿宋_GB2312" w:hAnsi="宋体" w:eastAsia="仿宋_GB2312"/>
          <w:color w:val="auto"/>
          <w:sz w:val="32"/>
          <w:szCs w:val="32"/>
          <w:u w:val="none"/>
          <w:lang w:val="en-US" w:eastAsia="zh-CN"/>
        </w:rPr>
        <w:t xml:space="preserve">  </w:t>
      </w:r>
      <w:r>
        <w:rPr>
          <w:rFonts w:hint="eastAsia" w:ascii="仿宋_GB2312" w:hAnsi="宋体" w:eastAsia="仿宋_GB2312"/>
          <w:color w:val="auto"/>
          <w:sz w:val="32"/>
          <w:szCs w:val="32"/>
          <w:u w:val="none"/>
        </w:rPr>
        <w:t>本办法由</w:t>
      </w:r>
      <w:r>
        <w:rPr>
          <w:rFonts w:hint="eastAsia" w:ascii="仿宋_GB2312" w:hAnsi="宋体" w:eastAsia="仿宋_GB2312"/>
          <w:color w:val="auto"/>
          <w:sz w:val="32"/>
          <w:szCs w:val="32"/>
          <w:u w:val="none"/>
          <w:lang w:eastAsia="zh-CN"/>
        </w:rPr>
        <w:t>内蒙古自治区建筑业</w:t>
      </w:r>
      <w:r>
        <w:rPr>
          <w:rFonts w:hint="eastAsia" w:ascii="仿宋_GB2312" w:hAnsi="宋体" w:eastAsia="仿宋_GB2312"/>
          <w:color w:val="auto"/>
          <w:sz w:val="32"/>
          <w:szCs w:val="32"/>
          <w:u w:val="none"/>
        </w:rPr>
        <w:t>协会负责解释。</w:t>
      </w:r>
    </w:p>
    <w:p>
      <w:pPr>
        <w:spacing w:line="600" w:lineRule="exact"/>
        <w:ind w:firstLine="643" w:firstLineChars="200"/>
        <w:rPr>
          <w:rFonts w:ascii="仿宋_GB2312" w:hAnsi="宋体" w:eastAsia="仿宋_GB2312"/>
          <w:color w:val="auto"/>
          <w:sz w:val="32"/>
          <w:szCs w:val="32"/>
          <w:u w:val="none"/>
        </w:rPr>
      </w:pPr>
      <w:r>
        <w:rPr>
          <w:rFonts w:hint="eastAsia" w:ascii="仿宋_GB2312" w:hAnsi="仿宋_GB2312" w:eastAsia="仿宋_GB2312" w:cs="仿宋_GB2312"/>
          <w:b/>
          <w:color w:val="auto"/>
          <w:sz w:val="32"/>
          <w:szCs w:val="32"/>
          <w:u w:val="none"/>
          <w:lang w:eastAsia="zh-CN"/>
        </w:rPr>
        <w:t>第十</w:t>
      </w:r>
      <w:r>
        <w:rPr>
          <w:rFonts w:hint="eastAsia" w:ascii="仿宋_GB2312" w:hAnsi="仿宋_GB2312" w:eastAsia="仿宋_GB2312" w:cs="仿宋_GB2312"/>
          <w:b/>
          <w:color w:val="auto"/>
          <w:sz w:val="32"/>
          <w:szCs w:val="32"/>
          <w:u w:val="none"/>
          <w:lang w:val="en-US" w:eastAsia="zh-CN"/>
        </w:rPr>
        <w:t>九</w:t>
      </w:r>
      <w:r>
        <w:rPr>
          <w:rFonts w:hint="eastAsia" w:ascii="仿宋_GB2312" w:hAnsi="仿宋_GB2312" w:eastAsia="仿宋_GB2312" w:cs="仿宋_GB2312"/>
          <w:b/>
          <w:color w:val="auto"/>
          <w:sz w:val="32"/>
          <w:szCs w:val="32"/>
          <w:u w:val="none"/>
          <w:lang w:eastAsia="zh-CN"/>
        </w:rPr>
        <w:t>条</w:t>
      </w:r>
      <w:r>
        <w:rPr>
          <w:rFonts w:hint="eastAsia" w:ascii="仿宋_GB2312" w:hAnsi="仿宋_GB2312" w:eastAsia="仿宋_GB2312" w:cs="仿宋_GB2312"/>
          <w:b w:val="0"/>
          <w:bCs w:val="0"/>
          <w:i w:val="0"/>
          <w:caps w:val="0"/>
          <w:color w:val="auto"/>
          <w:spacing w:val="0"/>
          <w:sz w:val="32"/>
          <w:szCs w:val="32"/>
          <w:u w:val="none"/>
          <w:shd w:val="clear" w:color="auto" w:fill="auto"/>
          <w:lang w:val="en-US" w:eastAsia="zh-CN"/>
        </w:rPr>
        <w:t xml:space="preserve">  </w:t>
      </w:r>
      <w:r>
        <w:rPr>
          <w:rFonts w:hint="eastAsia" w:ascii="仿宋_GB2312" w:hAnsi="宋体" w:eastAsia="仿宋_GB2312"/>
          <w:color w:val="auto"/>
          <w:sz w:val="32"/>
          <w:szCs w:val="32"/>
          <w:u w:val="none"/>
        </w:rPr>
        <w:t>本办法自公布之日起实施</w:t>
      </w:r>
      <w:r>
        <w:rPr>
          <w:rFonts w:hint="eastAsia" w:ascii="仿宋_GB2312" w:hAnsi="宋体" w:eastAsia="仿宋_GB2312"/>
          <w:color w:val="auto"/>
          <w:sz w:val="32"/>
          <w:szCs w:val="32"/>
          <w:u w:val="none"/>
          <w:lang w:eastAsia="zh-CN"/>
        </w:rPr>
        <w:t>。20</w:t>
      </w:r>
      <w:r>
        <w:rPr>
          <w:rFonts w:hint="eastAsia" w:ascii="仿宋_GB2312" w:hAnsi="宋体" w:eastAsia="仿宋_GB2312"/>
          <w:color w:val="auto"/>
          <w:sz w:val="32"/>
          <w:szCs w:val="32"/>
          <w:u w:val="none"/>
          <w:lang w:val="en-US" w:eastAsia="zh-CN"/>
        </w:rPr>
        <w:t>21</w:t>
      </w:r>
      <w:r>
        <w:rPr>
          <w:rFonts w:hint="eastAsia" w:ascii="仿宋_GB2312" w:hAnsi="宋体" w:eastAsia="仿宋_GB2312"/>
          <w:color w:val="auto"/>
          <w:sz w:val="32"/>
          <w:szCs w:val="32"/>
          <w:u w:val="none"/>
          <w:lang w:eastAsia="zh-CN"/>
        </w:rPr>
        <w:t>年</w:t>
      </w:r>
      <w:r>
        <w:rPr>
          <w:rFonts w:hint="eastAsia" w:ascii="仿宋_GB2312" w:hAnsi="宋体" w:eastAsia="仿宋_GB2312"/>
          <w:color w:val="auto"/>
          <w:sz w:val="32"/>
          <w:szCs w:val="32"/>
          <w:u w:val="none"/>
          <w:lang w:val="en-US" w:eastAsia="zh-CN"/>
        </w:rPr>
        <w:t>6</w:t>
      </w:r>
      <w:r>
        <w:rPr>
          <w:rFonts w:hint="eastAsia" w:ascii="仿宋_GB2312" w:hAnsi="宋体" w:eastAsia="仿宋_GB2312"/>
          <w:color w:val="auto"/>
          <w:sz w:val="32"/>
          <w:szCs w:val="32"/>
          <w:u w:val="none"/>
          <w:lang w:eastAsia="zh-CN"/>
        </w:rPr>
        <w:t>月</w:t>
      </w:r>
      <w:r>
        <w:rPr>
          <w:rFonts w:hint="eastAsia" w:ascii="仿宋_GB2312" w:hAnsi="宋体" w:eastAsia="仿宋_GB2312"/>
          <w:color w:val="auto"/>
          <w:sz w:val="32"/>
          <w:szCs w:val="32"/>
          <w:u w:val="none"/>
          <w:lang w:val="en-US" w:eastAsia="zh-CN"/>
        </w:rPr>
        <w:t>21</w:t>
      </w:r>
      <w:r>
        <w:rPr>
          <w:rFonts w:hint="eastAsia" w:ascii="仿宋_GB2312" w:hAnsi="宋体" w:eastAsia="仿宋_GB2312"/>
          <w:color w:val="auto"/>
          <w:sz w:val="32"/>
          <w:szCs w:val="32"/>
          <w:u w:val="none"/>
          <w:lang w:eastAsia="zh-CN"/>
        </w:rPr>
        <w:t>日</w:t>
      </w:r>
      <w:r>
        <w:rPr>
          <w:rFonts w:hint="eastAsia" w:ascii="仿宋_GB2312" w:hAnsi="宋体" w:eastAsia="仿宋_GB2312"/>
          <w:color w:val="auto"/>
          <w:sz w:val="32"/>
          <w:szCs w:val="32"/>
          <w:u w:val="none"/>
          <w:lang w:val="en-US" w:eastAsia="zh-CN"/>
        </w:rPr>
        <w:t>印发的《内蒙古自治区建筑业协会团体标准管理办法（试行）》（内建协〔2021〕75号）同时废止。</w:t>
      </w:r>
    </w:p>
    <w:p/>
    <w:p>
      <w:pPr>
        <w:bidi w:val="0"/>
        <w:jc w:val="left"/>
        <w:rPr>
          <w:rFonts w:hint="eastAsia" w:ascii="仿宋_GB2312" w:hAnsi="仿宋_GB2312" w:eastAsia="仿宋_GB2312" w:cs="仿宋_GB2312"/>
          <w:sz w:val="32"/>
          <w:szCs w:val="32"/>
        </w:rPr>
      </w:pPr>
    </w:p>
    <w:p>
      <w:pPr>
        <w:bidi w:val="0"/>
        <w:rPr>
          <w:rFonts w:hint="eastAsia" w:ascii="仿宋_GB2312" w:hAnsi="仿宋_GB2312" w:eastAsia="仿宋_GB2312" w:cs="仿宋_GB2312"/>
          <w:sz w:val="32"/>
          <w:szCs w:val="32"/>
          <w:lang w:eastAsia="zh-CN"/>
        </w:rPr>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egoe UI">
    <w:panose1 w:val="020B0502040204020203"/>
    <w:charset w:val="00"/>
    <w:family w:val="auto"/>
    <w:pitch w:val="default"/>
    <w:sig w:usb0="E10022FF" w:usb1="C000E47F" w:usb2="00000029" w:usb3="00000000" w:csb0="200001DF" w:csb1="2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BB8036"/>
    <w:multiLevelType w:val="singleLevel"/>
    <w:tmpl w:val="59BB8036"/>
    <w:lvl w:ilvl="0" w:tentative="0">
      <w:start w:val="5"/>
      <w:numFmt w:val="decimal"/>
      <w:suff w:val="nothing"/>
      <w:lvlText w:val="%1、"/>
      <w:lvlJc w:val="left"/>
    </w:lvl>
  </w:abstractNum>
  <w:abstractNum w:abstractNumId="1">
    <w:nsid w:val="59BB8161"/>
    <w:multiLevelType w:val="singleLevel"/>
    <w:tmpl w:val="59BB8161"/>
    <w:lvl w:ilvl="0" w:tentative="0">
      <w:start w:val="1"/>
      <w:numFmt w:val="lowerLetter"/>
      <w:suff w:val="nothing"/>
      <w:lvlText w:val="%1、"/>
      <w:lvlJc w:val="left"/>
    </w:lvl>
  </w:abstractNum>
  <w:abstractNum w:abstractNumId="2">
    <w:nsid w:val="59BBB798"/>
    <w:multiLevelType w:val="singleLevel"/>
    <w:tmpl w:val="59BBB798"/>
    <w:lvl w:ilvl="0" w:tentative="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2ZjJlZmY1ZmU4MTMyYzk5NjdmMTJmNzJkOWNkM2IifQ=="/>
  </w:docVars>
  <w:rsids>
    <w:rsidRoot w:val="00000000"/>
    <w:rsid w:val="58765DF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Hyperlink"/>
    <w:basedOn w:val="6"/>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Office_11.1.0.11753_F1E327BC-269C-435d-A152-05C5408002CA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kcdz</dc:creator>
  <cp:lastModifiedBy>小赵</cp:lastModifiedBy>
  <dcterms:modified xsi:type="dcterms:W3CDTF">2022-07-04T07:30:38Z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2052-11.1.0.11753</vt:lpwstr>
  </property>
  <property fmtid="{D5CDD505-2E9C-101B-9397-08002B2CF9AE}" pid="3" name="ICV">
    <vt:lpwstr>57A3E3A3FBE74F8E8F7B066744F70D92</vt:lpwstr>
  </property>
</Properties>
</file>