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报名回执表</w:t>
      </w:r>
    </w:p>
    <w:tbl>
      <w:tblPr>
        <w:tblStyle w:val="4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888"/>
        <w:gridCol w:w="851"/>
        <w:gridCol w:w="1789"/>
        <w:gridCol w:w="248"/>
        <w:gridCol w:w="1642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8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8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交流内容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备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sz w:val="24"/>
                <w:szCs w:val="24"/>
              </w:rPr>
              <w:t>建筑业企业资质</w:t>
            </w: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咨询</w:t>
            </w:r>
          </w:p>
          <w:p>
            <w:pP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建筑业税务筹划咨询</w:t>
            </w:r>
          </w:p>
          <w:p>
            <w:pPr>
              <w:jc w:val="both"/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建筑业法律业务咨询</w:t>
            </w:r>
          </w:p>
          <w:p>
            <w:pPr>
              <w:rPr>
                <w:rFonts w:hint="eastAsia" w:ascii="楷体" w:eastAsia="楷体" w:cs="楷体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调研座谈会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sz w:val="24"/>
                <w:szCs w:val="24"/>
              </w:rPr>
              <w:t>建筑业企业资质</w:t>
            </w: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咨询</w:t>
            </w:r>
          </w:p>
          <w:p>
            <w:pP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建筑业税务筹划咨询</w:t>
            </w:r>
          </w:p>
          <w:p>
            <w:pPr>
              <w:jc w:val="both"/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建筑业法律业务咨询</w:t>
            </w:r>
          </w:p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调研座谈会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sz w:val="24"/>
                <w:szCs w:val="24"/>
              </w:rPr>
              <w:t>建筑业企业资质</w:t>
            </w: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咨询</w:t>
            </w:r>
          </w:p>
          <w:p>
            <w:pP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建筑业税务筹划咨询</w:t>
            </w:r>
          </w:p>
          <w:p>
            <w:pPr>
              <w:jc w:val="both"/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建筑业法律业务咨询</w:t>
            </w:r>
          </w:p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调研座谈会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sz w:val="24"/>
                <w:szCs w:val="24"/>
              </w:rPr>
              <w:t>建筑业企业资质</w:t>
            </w: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咨询</w:t>
            </w:r>
          </w:p>
          <w:p>
            <w:pP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建筑业税务筹划咨询</w:t>
            </w:r>
          </w:p>
          <w:p>
            <w:pPr>
              <w:jc w:val="both"/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建筑业法律业务咨询</w:t>
            </w:r>
          </w:p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调研座谈会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sz w:val="24"/>
                <w:szCs w:val="24"/>
              </w:rPr>
              <w:t>建筑业企业资质</w:t>
            </w: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咨询</w:t>
            </w:r>
          </w:p>
          <w:p>
            <w:pP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建筑业税务筹划咨询</w:t>
            </w:r>
          </w:p>
          <w:p>
            <w:pPr>
              <w:jc w:val="both"/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建筑业法律业务咨询</w:t>
            </w:r>
          </w:p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调研座谈会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黑体" w:eastAsia="黑体" w:cs="黑体"/>
                <w:sz w:val="24"/>
                <w:szCs w:val="24"/>
              </w:rPr>
              <w:t>建筑业企业资质</w:t>
            </w: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咨询</w:t>
            </w:r>
          </w:p>
          <w:p>
            <w:pP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  <w:t>建筑业税务筹划咨询</w:t>
            </w:r>
          </w:p>
          <w:p>
            <w:pPr>
              <w:jc w:val="both"/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建筑业法律业务咨询</w:t>
            </w:r>
          </w:p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eastAsia="黑体" w:cs="黑体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调研座谈会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仿宋_GB2312" w:eastAsia="仿宋_GB2312" w:cs="方正小标宋简体"/>
          <w:sz w:val="32"/>
          <w:szCs w:val="32"/>
        </w:rPr>
      </w:pPr>
      <w:r>
        <w:rPr>
          <w:rFonts w:hint="eastAsia" w:ascii="仿宋_GB2312" w:eastAsia="仿宋_GB2312" w:cs="方正小标宋简体"/>
          <w:sz w:val="32"/>
          <w:szCs w:val="32"/>
          <w:lang w:eastAsia="zh-CN"/>
        </w:rPr>
        <w:t>（请于</w:t>
      </w:r>
      <w:r>
        <w:rPr>
          <w:rFonts w:ascii="仿宋_GB2312" w:eastAsia="仿宋_GB2312" w:cs="方正小标宋简体"/>
          <w:sz w:val="32"/>
          <w:szCs w:val="32"/>
          <w:lang w:eastAsia="zh-CN"/>
        </w:rPr>
        <w:t>6月2日下午17:30前发送至</w:t>
      </w:r>
      <w:r>
        <w:rPr>
          <w:rStyle w:val="7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instrText xml:space="preserve">HYPERLINK "mailto:ordosjx@qq.com"</w:instrText>
      </w:r>
      <w:r>
        <w:rPr>
          <w:rStyle w:val="7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7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</w:rPr>
        <w:t>ordosjx@qq.com</w:t>
      </w:r>
      <w:r>
        <w:rPr>
          <w:rStyle w:val="7"/>
          <w:rFonts w:hint="eastAsia" w:ascii="仿宋_GB2312" w:eastAsia="仿宋_GB2312" w:cs="仿宋_GB2312"/>
          <w:b w:val="0"/>
          <w:i w:val="0"/>
          <w:caps w:val="0"/>
          <w:smallCaps w:val="0"/>
          <w:color w:val="2A2A2A"/>
          <w:spacing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_GB2312" w:eastAsia="仿宋_GB2312" w:cs="方正小标宋简体"/>
          <w:sz w:val="32"/>
          <w:szCs w:val="32"/>
          <w:lang w:eastAsia="zh-CN"/>
        </w:rPr>
        <w:t>）</w:t>
      </w: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  <w:rFonts w:hint="eastAsia"/>
      </w:rPr>
      <w:t>— 1 —</w: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  <w:rFonts w:hint="eastAsia"/>
      </w:rPr>
      <w:t>— 1 —</w: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3F7B3DD0"/>
    <w:rsid w:val="3F7B3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2022-05-31T09:05:00Z</dcterms:created>
  <dc:creator>小赵</dc:creator>
  <cp:lastModifiedBy>小赵</cp:lastModifiedBy>
  <dcterms:modified xsi:type="dcterms:W3CDTF">2022-05-31T09:05:58Z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47F320E9AA89407BB75651DACB7E9CF5</vt:lpwstr>
  </property>
</Properties>
</file>