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内建协函〔2021〕60号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关于转发中国职业安全健康协会和建筑业协会《关于召开建筑企业安全生产管理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现场观摩交流会的通知》的函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各盟市建筑业协会、会员单位：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强化安全生产责任意识，交流分享建筑企业安全生产管理先进模式和成功经验，提升建筑企业安全生产管理水平，现将中国职业安全健康协会、中国建筑业协会《关于召开建筑企业安全生产管理现场观摩交流会的通知》（中安健协联〔2021〕1号）转发给你们，请各相关单位积极参与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请各申报单位按照文件要求于2021年6月15日前按文件要求进行报名并将报名回执电子版转发至我会邮箱。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人：梁嘉仪  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联系电话：0471-6682144（兼传真）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联系地址：呼和浩特市赛罕区锡林南路永光巷28号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编：010020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箱：nmjxzlaqb@163.com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  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址：www.nmg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jzyxh.com</w:t>
      </w:r>
    </w:p>
    <w:p>
      <w:pPr>
        <w:bidi w:val="0"/>
        <w:ind w:left="1598" w:leftChars="304" w:hanging="960" w:hangingChars="3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"http://build.site.hangxintong.cn/xiehuiweb/232269773/files/ueditor/jsp/upload/file/20210609/1623233482477086747.pdf" \o "关于召开建筑企业安全生产管理现场观摩交流会通知.pdf"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shd w:val="clear" w:fill="FFFFFF"/>
        </w:rPr>
        <w:t>关于召开建筑企业安全生产管理现场观摩交流会通知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5760" w:firstLineChars="18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2021年6月9日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-77470</wp:posOffset>
                </wp:positionV>
                <wp:extent cx="898525" cy="504190"/>
                <wp:effectExtent l="5080" t="5080" r="10795" b="889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2705" y="1236980"/>
                          <a:ext cx="898525" cy="504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  <w:t>附件：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65pt;margin-top:-6.1pt;height:39.7pt;width:70.75pt;z-index:251659264;mso-width-relative:page;mso-height-relative:page;" fillcolor="#FFFFFF [3212]" filled="t" stroked="t" coordsize="21600,21600" o:gfxdata="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FR&#10;WWzXAAAACQEAAA8AAAAAAAAAAQAgAAAAIgAAAGRycy9kb3ducmV2LnhtbFBLAQIUABQAAAAIAIdO&#10;4kAEeai3XQIAAMMEAAAOAAAAAAAAAAEAIAAAACYBAABkcnMvZTJvRG9jLnhtbFBLBQYAAAAABgAG&#10;AFkBAAD1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  <w:t>附件：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9865" cy="8801735"/>
            <wp:effectExtent l="0" t="0" r="3175" b="698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7960" cy="8776970"/>
            <wp:effectExtent l="0" t="0" r="5080" b="12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9865" cy="8782050"/>
            <wp:effectExtent l="0" t="0" r="3175" b="1143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9865" cy="8777605"/>
            <wp:effectExtent l="0" t="0" r="3175" b="63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mF77c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AqZhe+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390CBB"/>
    <w:rsid w:val="3FC408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2021-06-10T07:55:43Z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F4BE234D92C4422C9535DCBB804BB7EB</vt:lpwstr>
  </property>
</Properties>
</file>