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asci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eastAsia="黑体" w:cs="方正小标宋简体"/>
          <w:bCs/>
          <w:color w:val="000000"/>
          <w:sz w:val="32"/>
          <w:szCs w:val="32"/>
        </w:rPr>
        <w:t>附件</w:t>
      </w:r>
      <w:r>
        <w:rPr>
          <w:rFonts w:ascii="黑体" w:eastAsia="黑体" w:cs="方正小标宋简体"/>
          <w:bCs/>
          <w:color w:val="000000"/>
          <w:sz w:val="32"/>
          <w:szCs w:val="32"/>
        </w:rPr>
        <w:t>：</w:t>
      </w:r>
    </w:p>
    <w:p>
      <w:pPr>
        <w:spacing w:line="660" w:lineRule="exact"/>
        <w:jc w:val="both"/>
        <w:rPr>
          <w:rFonts w:hint="eastAsia" w:ascii="黑体" w:eastAsia="黑体" w:cs="方正小标宋简体"/>
          <w:bCs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宋体" w:eastAsia="宋体" w:cs="宋体"/>
          <w:b/>
          <w:sz w:val="36"/>
          <w:szCs w:val="30"/>
        </w:rPr>
      </w:pPr>
      <w:r>
        <w:rPr>
          <w:rFonts w:hint="eastAsia" w:ascii="宋体" w:eastAsia="宋体" w:cs="宋体"/>
          <w:b/>
          <w:sz w:val="36"/>
          <w:szCs w:val="30"/>
        </w:rPr>
        <w:t>参会回执</w:t>
      </w:r>
    </w:p>
    <w:p>
      <w:pPr>
        <w:spacing w:line="520" w:lineRule="exact"/>
        <w:jc w:val="center"/>
        <w:rPr>
          <w:rFonts w:ascii="宋体" w:cs="宋体"/>
          <w:b/>
          <w:sz w:val="36"/>
          <w:szCs w:val="30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20"/>
        <w:gridCol w:w="1399"/>
        <w:gridCol w:w="2159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14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eastAsia="华文仿宋" w:cs="宋体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拟观展日期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离会时间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6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需安排住房数  量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单人间：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标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间：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840" w:hanging="840" w:hangingChars="300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注：回执请于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>2021年5月</w:t>
            </w: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25</w:t>
            </w:r>
            <w:r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>日</w:t>
            </w: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17:30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u w:val="none"/>
              </w:rPr>
              <w:t>前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发送至</w:t>
            </w:r>
            <w:r>
              <w:rPr>
                <w:rStyle w:val="6"/>
                <w:rFonts w:hint="eastAsia" w:ascii="仿宋_GB2312" w:eastAsia="仿宋_GB2312" w:cs="仿宋_GB2312"/>
                <w:i w:val="0"/>
                <w:caps w:val="0"/>
                <w:smallCaps w:val="0"/>
                <w:color w:val="2A2A2A"/>
                <w:spacing w:val="0"/>
                <w:sz w:val="32"/>
                <w:szCs w:val="32"/>
                <w:u w:val="none"/>
                <w:shd w:val="clear" w:color="auto" w:fill="FFFFFF"/>
              </w:rPr>
              <w:fldChar w:fldCharType="begin"/>
            </w:r>
            <w:r>
              <w:instrText xml:space="preserve">HYPERLINK "mailto:ordosjx@qq.com"</w:instrText>
            </w:r>
            <w:r>
              <w:rPr>
                <w:rStyle w:val="6"/>
                <w:rFonts w:hint="eastAsia" w:ascii="仿宋_GB2312" w:eastAsia="仿宋_GB2312" w:cs="仿宋_GB2312"/>
                <w:i w:val="0"/>
                <w:caps w:val="0"/>
                <w:smallCaps w:val="0"/>
                <w:color w:val="2A2A2A"/>
                <w:spacing w:val="0"/>
                <w:sz w:val="32"/>
                <w:szCs w:val="32"/>
                <w:u w:val="none"/>
                <w:shd w:val="clear" w:color="auto" w:fill="FFFFFF"/>
              </w:rPr>
              <w:fldChar w:fldCharType="separate"/>
            </w:r>
            <w:r>
              <w:rPr>
                <w:rStyle w:val="6"/>
                <w:rFonts w:hint="eastAsia" w:ascii="仿宋_GB2312" w:eastAsia="仿宋_GB2312" w:cs="仿宋_GB2312"/>
                <w:i w:val="0"/>
                <w:caps w:val="0"/>
                <w:smallCaps w:val="0"/>
                <w:color w:val="2A2A2A"/>
                <w:spacing w:val="0"/>
                <w:sz w:val="32"/>
                <w:szCs w:val="32"/>
                <w:u w:val="none"/>
                <w:shd w:val="clear" w:color="auto" w:fill="FFFFFF"/>
              </w:rPr>
              <w:t>ordosjx@qq.com</w:t>
            </w:r>
            <w:r>
              <w:rPr>
                <w:rStyle w:val="6"/>
                <w:rFonts w:hint="eastAsia" w:ascii="仿宋_GB2312" w:eastAsia="仿宋_GB2312" w:cs="仿宋_GB2312"/>
                <w:i w:val="0"/>
                <w:caps w:val="0"/>
                <w:smallCaps w:val="0"/>
                <w:color w:val="2A2A2A"/>
                <w:spacing w:val="0"/>
                <w:sz w:val="32"/>
                <w:szCs w:val="32"/>
                <w:u w:val="none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联 系 人：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魏  波18347710806   </w:t>
            </w:r>
          </w:p>
          <w:p>
            <w:pPr>
              <w:widowControl/>
              <w:ind w:firstLine="1960" w:firstLineChars="700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李若冰18804778077</w:t>
            </w:r>
          </w:p>
          <w:p>
            <w:pPr>
              <w:widowControl/>
              <w:ind w:firstLine="1960" w:firstLineChars="700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赵璐玮15714876188</w:t>
            </w:r>
          </w:p>
        </w:tc>
      </w:tr>
    </w:tbl>
    <w:p/>
    <w:p/>
    <w:sectPr>
      <w:footerReference r:id="rId3" w:type="default"/>
      <w:pgSz w:w="11907" w:h="16839"/>
      <w:pgMar w:top="1440" w:right="1800" w:bottom="1440" w:left="1800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A5308"/>
    <w:rsid w:val="3F29385E"/>
    <w:rsid w:val="77210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dcterms:modified xsi:type="dcterms:W3CDTF">2021-05-24T03:13:25Z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0F7CB2F4CC4D442EAC7032B1E385A9B6</vt:lpwstr>
  </property>
</Properties>
</file>