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内建协〔2020〕163号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关于“内蒙古自治区建筑业协会第二批团体标准”立项的通知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各盟市建筑业协会、相关单位：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内蒙古自治区建筑业协会团体标准管理办法》（内建协〔2018〕1号）和《关于开展内蒙古自治区建筑业协会第二批团体标准申报立项工作的通知》（内建协〔2019〕184号）文件要求，内蒙古自治区建筑业协会组织专家对“内蒙古自治区建筑业协会第二批团体标准”进行了立项评审，9项团体标准符合立项条件，现批准立项。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团体标准编制过程中各个环节顺利进行，请各起草单位将标准编制计划于10月30日前报送至我会，并严格执行《标准化文件的结构和起草规则》(GB/T1.1-2020)《标准化工作导则第1部分：标准的结构和编写》（GB/T 1.1-2009）规定和要求，标准起草阶段应深入调查分析、实验和验证，切实提高标准编制质量和水平，增强标准的适用性和有效性。</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人：张利娜</w:t>
      </w:r>
      <w:bookmarkStart w:id="0" w:name="_GoBack"/>
      <w:bookmarkEnd w:id="0"/>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联系电话：0471-6682144（兼传真）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箱：nmjxzlaqb@163.com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址：www.nmjx.org</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Style w:val="10"/>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"http://build.site.hangxintong.cn/xiehuiweb/232269773/files/ueditor/jsp/upload/file/20201020/1603176256116022235.docx" \o "附件1：内蒙古自治区建筑业协会第二批团体标准立项名单.docx" \t "http://www.nmgjzyxh.com/lianmeng/website/detail/_blank"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i w:val="0"/>
          <w:caps w:val="0"/>
          <w:color w:val="000000"/>
          <w:spacing w:val="0"/>
          <w:sz w:val="32"/>
          <w:szCs w:val="32"/>
          <w:u w:val="none"/>
          <w:shd w:val="clear" w:fill="FFFFFF"/>
        </w:rPr>
        <w:t>附件1：内蒙古自治区建筑业协会第二批团体标准</w:t>
      </w:r>
      <w:r>
        <w:rPr>
          <w:rStyle w:val="10"/>
          <w:rFonts w:hint="eastAsia" w:ascii="仿宋_GB2312" w:hAnsi="仿宋_GB2312" w:eastAsia="仿宋_GB2312" w:cs="仿宋_GB2312"/>
          <w:i w:val="0"/>
          <w:caps w:val="0"/>
          <w:color w:val="000000"/>
          <w:spacing w:val="0"/>
          <w:sz w:val="32"/>
          <w:szCs w:val="32"/>
          <w:u w:val="none"/>
          <w:shd w:val="clear" w:fill="FFFFFF"/>
        </w:rPr>
        <w:t>立项</w:t>
      </w:r>
    </w:p>
    <w:p>
      <w:pPr>
        <w:bidi w:val="0"/>
        <w:jc w:val="left"/>
        <w:rPr>
          <w:rStyle w:val="10"/>
          <w:rFonts w:hint="eastAsia" w:ascii="仿宋_GB2312" w:hAnsi="仿宋_GB2312" w:eastAsia="仿宋_GB2312" w:cs="仿宋_GB2312"/>
          <w:i w:val="0"/>
          <w:caps w:val="0"/>
          <w:color w:val="000000"/>
          <w:spacing w:val="0"/>
          <w:sz w:val="32"/>
          <w:szCs w:val="32"/>
          <w:u w:val="none"/>
          <w:shd w:val="clear" w:fill="FFFFFF"/>
          <w:lang w:val="en-US" w:eastAsia="zh-CN"/>
        </w:rPr>
      </w:pPr>
      <w:r>
        <w:rPr>
          <w:rStyle w:val="10"/>
          <w:rFonts w:hint="eastAsia" w:ascii="仿宋_GB2312" w:hAnsi="仿宋_GB2312" w:eastAsia="仿宋_GB2312" w:cs="仿宋_GB2312"/>
          <w:i w:val="0"/>
          <w:caps w:val="0"/>
          <w:color w:val="000000"/>
          <w:spacing w:val="0"/>
          <w:sz w:val="32"/>
          <w:szCs w:val="32"/>
          <w:u w:val="none"/>
          <w:shd w:val="clear" w:fill="FFFFFF"/>
          <w:lang w:val="en-US" w:eastAsia="zh-CN"/>
        </w:rPr>
        <w:t xml:space="preserve">           </w:t>
      </w:r>
      <w:r>
        <w:rPr>
          <w:rStyle w:val="10"/>
          <w:rFonts w:hint="eastAsia" w:ascii="仿宋_GB2312" w:hAnsi="仿宋_GB2312" w:eastAsia="仿宋_GB2312" w:cs="仿宋_GB2312"/>
          <w:i w:val="0"/>
          <w:caps w:val="0"/>
          <w:color w:val="000000"/>
          <w:spacing w:val="0"/>
          <w:sz w:val="32"/>
          <w:szCs w:val="32"/>
          <w:u w:val="none"/>
          <w:shd w:val="clear" w:fill="FFFFFF"/>
        </w:rPr>
        <w:t>名单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"http://build.site.hangxintong.cn/xiehuiweb/232269773/files/ueditor/jsp/upload/file/20201020/1603176263821054676.docx" \o "附件2：标准编制计划.docx" \t "http://www.nmgjzyxh.com/lianmeng/website/detail/_blank"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i w:val="0"/>
          <w:caps w:val="0"/>
          <w:color w:val="000000"/>
          <w:spacing w:val="0"/>
          <w:sz w:val="32"/>
          <w:szCs w:val="32"/>
          <w:u w:val="none"/>
          <w:shd w:val="clear" w:fill="FFFFFF"/>
        </w:rPr>
        <w:t>2：标准编制计划.docx</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2020年10月16日 </w:t>
      </w:r>
    </w:p>
    <w:p>
      <w:pPr>
        <w:bidi w:val="0"/>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内蒙古自治区建筑业协会第二批团体标准立项名单</w:t>
      </w:r>
    </w:p>
    <w:p>
      <w:pPr>
        <w:jc w:val="center"/>
        <w:rPr>
          <w:rFonts w:hint="eastAsia" w:ascii="方正小标宋简体" w:hAnsi="方正小标宋简体" w:eastAsia="方正小标宋简体" w:cs="方正小标宋简体"/>
          <w:sz w:val="10"/>
          <w:szCs w:val="10"/>
          <w:lang w:val="en-US" w:eastAsia="zh-CN"/>
        </w:rPr>
      </w:pPr>
    </w:p>
    <w:tbl>
      <w:tblPr>
        <w:tblStyle w:val="7"/>
        <w:tblW w:w="14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340"/>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7340"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团体标准名称</w:t>
            </w:r>
          </w:p>
        </w:tc>
        <w:tc>
          <w:tcPr>
            <w:tcW w:w="6287"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7340"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500kA电解槽底梁底板整体制安施工标准</w:t>
            </w: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中国二冶集团有限公司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7340"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膨胀土地质条件下囊式扩体锚索施工工法</w:t>
            </w: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中铁六局集团呼和浩特铁路建设有限</w:t>
            </w:r>
            <w:r>
              <w:rPr>
                <w:rFonts w:hint="eastAsia" w:ascii="仿宋" w:hAnsi="仿宋" w:eastAsia="仿宋" w:cs="仿宋"/>
                <w:sz w:val="32"/>
                <w:szCs w:val="32"/>
                <w:vertAlign w:val="baseline"/>
                <w:lang w:val="en-US" w:eastAsia="zh-CN"/>
              </w:rPr>
              <w:t>公</w:t>
            </w:r>
            <w:r>
              <w:rPr>
                <w:rFonts w:hint="default" w:ascii="仿宋" w:hAnsi="仿宋" w:eastAsia="仿宋" w:cs="仿宋"/>
                <w:sz w:val="32"/>
                <w:szCs w:val="32"/>
                <w:vertAlign w:val="baseline"/>
                <w:lang w:val="en-US" w:eastAsia="zh-CN"/>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Merge w:val="restart"/>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7340" w:type="dxa"/>
            <w:vMerge w:val="restart"/>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灌注桩桩头破除技术指南</w:t>
            </w: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内蒙古路桥集团有限责任公司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Merge w:val="continue"/>
            <w:vAlign w:val="center"/>
          </w:tcPr>
          <w:p>
            <w:pPr>
              <w:jc w:val="center"/>
              <w:rPr>
                <w:rFonts w:hint="default" w:ascii="仿宋" w:hAnsi="仿宋" w:eastAsia="仿宋" w:cs="仿宋"/>
                <w:sz w:val="32"/>
                <w:szCs w:val="32"/>
                <w:vertAlign w:val="baseline"/>
                <w:lang w:val="en-US" w:eastAsia="zh-CN"/>
              </w:rPr>
            </w:pPr>
          </w:p>
        </w:tc>
        <w:tc>
          <w:tcPr>
            <w:tcW w:w="7340" w:type="dxa"/>
            <w:vMerge w:val="continue"/>
            <w:vAlign w:val="center"/>
          </w:tcPr>
          <w:p>
            <w:pPr>
              <w:jc w:val="center"/>
              <w:rPr>
                <w:rFonts w:hint="default" w:ascii="仿宋" w:hAnsi="仿宋" w:eastAsia="仿宋" w:cs="仿宋"/>
                <w:sz w:val="32"/>
                <w:szCs w:val="32"/>
                <w:vertAlign w:val="baseline"/>
                <w:lang w:val="en-US" w:eastAsia="zh-CN"/>
              </w:rPr>
            </w:pP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内蒙古送变电有限责任公司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Merge w:val="continue"/>
            <w:vAlign w:val="center"/>
          </w:tcPr>
          <w:p>
            <w:pPr>
              <w:jc w:val="center"/>
              <w:rPr>
                <w:rFonts w:hint="default" w:ascii="仿宋" w:hAnsi="仿宋" w:eastAsia="仿宋" w:cs="仿宋"/>
                <w:sz w:val="32"/>
                <w:szCs w:val="32"/>
                <w:vertAlign w:val="baseline"/>
                <w:lang w:val="en-US" w:eastAsia="zh-CN"/>
              </w:rPr>
            </w:pPr>
          </w:p>
        </w:tc>
        <w:tc>
          <w:tcPr>
            <w:tcW w:w="7340" w:type="dxa"/>
            <w:vMerge w:val="continue"/>
            <w:vAlign w:val="center"/>
          </w:tcPr>
          <w:p>
            <w:pPr>
              <w:jc w:val="center"/>
              <w:rPr>
                <w:rFonts w:hint="default" w:ascii="仿宋" w:hAnsi="仿宋" w:eastAsia="仿宋" w:cs="仿宋"/>
                <w:sz w:val="32"/>
                <w:szCs w:val="32"/>
                <w:vertAlign w:val="baseline"/>
                <w:lang w:val="en-US" w:eastAsia="zh-CN"/>
              </w:rPr>
            </w:pP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内蒙古中亿建筑有限公司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7340"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胶轮压路机与双钢轮压路机组合碾压施工技术标准</w:t>
            </w: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包头市公路工程股份有限公司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7340"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高压喷水挤压埋管施工与验收技术标准</w:t>
            </w: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赤峰诚联市政工程有限责任公司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7340"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团体标准名称</w:t>
            </w:r>
          </w:p>
        </w:tc>
        <w:tc>
          <w:tcPr>
            <w:tcW w:w="6287"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Merge w:val="restart"/>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7340" w:type="dxa"/>
            <w:vMerge w:val="restart"/>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双咬合式预制砼砌块砌筑检查井施工技术规程</w:t>
            </w: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内蒙古太伟生态建设有限公司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Merge w:val="continue"/>
            <w:vAlign w:val="center"/>
          </w:tcPr>
          <w:p>
            <w:pPr>
              <w:jc w:val="center"/>
              <w:rPr>
                <w:rFonts w:hint="eastAsia" w:ascii="仿宋" w:hAnsi="仿宋" w:eastAsia="仿宋" w:cs="仿宋"/>
                <w:sz w:val="32"/>
                <w:szCs w:val="32"/>
                <w:vertAlign w:val="baseline"/>
                <w:lang w:val="en-US" w:eastAsia="zh-CN"/>
              </w:rPr>
            </w:pPr>
          </w:p>
        </w:tc>
        <w:tc>
          <w:tcPr>
            <w:tcW w:w="7340" w:type="dxa"/>
            <w:vMerge w:val="continue"/>
            <w:vAlign w:val="center"/>
          </w:tcPr>
          <w:p>
            <w:pPr>
              <w:jc w:val="center"/>
              <w:rPr>
                <w:rFonts w:hint="default" w:ascii="仿宋" w:hAnsi="仿宋" w:eastAsia="仿宋" w:cs="仿宋"/>
                <w:sz w:val="32"/>
                <w:szCs w:val="32"/>
                <w:vertAlign w:val="baseline"/>
                <w:lang w:val="en-US" w:eastAsia="zh-CN"/>
              </w:rPr>
            </w:pPr>
          </w:p>
        </w:tc>
        <w:tc>
          <w:tcPr>
            <w:tcW w:w="6287"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内蒙古中环市政工程有限公司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Merge w:val="restart"/>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7340" w:type="dxa"/>
            <w:vMerge w:val="restart"/>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边坡生态防护工程施工技术规范</w:t>
            </w: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内蒙古新开元建设有限公司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Merge w:val="continue"/>
            <w:vAlign w:val="center"/>
          </w:tcPr>
          <w:p>
            <w:pPr>
              <w:jc w:val="center"/>
              <w:rPr>
                <w:rFonts w:hint="default" w:ascii="仿宋" w:hAnsi="仿宋" w:eastAsia="仿宋" w:cs="仿宋"/>
                <w:sz w:val="32"/>
                <w:szCs w:val="32"/>
                <w:vertAlign w:val="baseline"/>
                <w:lang w:val="en-US" w:eastAsia="zh-CN"/>
              </w:rPr>
            </w:pPr>
          </w:p>
        </w:tc>
        <w:tc>
          <w:tcPr>
            <w:tcW w:w="7340" w:type="dxa"/>
            <w:vMerge w:val="continue"/>
            <w:vAlign w:val="center"/>
          </w:tcPr>
          <w:p>
            <w:pPr>
              <w:jc w:val="center"/>
              <w:rPr>
                <w:rFonts w:hint="default" w:ascii="仿宋" w:hAnsi="仿宋" w:eastAsia="仿宋" w:cs="仿宋"/>
                <w:sz w:val="32"/>
                <w:szCs w:val="32"/>
                <w:vertAlign w:val="baseline"/>
                <w:lang w:val="en-US" w:eastAsia="zh-CN"/>
              </w:rPr>
            </w:pP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内蒙古路桥集团有限责任公司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Merge w:val="continue"/>
            <w:vAlign w:val="center"/>
          </w:tcPr>
          <w:p>
            <w:pPr>
              <w:jc w:val="center"/>
              <w:rPr>
                <w:rFonts w:hint="default" w:ascii="仿宋" w:hAnsi="仿宋" w:eastAsia="仿宋" w:cs="仿宋"/>
                <w:sz w:val="32"/>
                <w:szCs w:val="32"/>
                <w:vertAlign w:val="baseline"/>
                <w:lang w:val="en-US" w:eastAsia="zh-CN"/>
              </w:rPr>
            </w:pPr>
          </w:p>
        </w:tc>
        <w:tc>
          <w:tcPr>
            <w:tcW w:w="7340" w:type="dxa"/>
            <w:vMerge w:val="continue"/>
            <w:vAlign w:val="center"/>
          </w:tcPr>
          <w:p>
            <w:pPr>
              <w:jc w:val="center"/>
              <w:rPr>
                <w:rFonts w:hint="default" w:ascii="仿宋" w:hAnsi="仿宋" w:eastAsia="仿宋" w:cs="仿宋"/>
                <w:sz w:val="32"/>
                <w:szCs w:val="32"/>
                <w:vertAlign w:val="baseline"/>
                <w:lang w:val="en-US" w:eastAsia="zh-CN"/>
              </w:rPr>
            </w:pP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内蒙古太伟生态建设有限公司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Merge w:val="restart"/>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7340" w:type="dxa"/>
            <w:vMerge w:val="restart"/>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基于零地电力线通信方式的建筑智能电气火灾监控技术指南</w:t>
            </w: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内蒙古肯锐电子科技有限公司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Merge w:val="continue"/>
            <w:vAlign w:val="center"/>
          </w:tcPr>
          <w:p>
            <w:pPr>
              <w:jc w:val="center"/>
              <w:rPr>
                <w:rFonts w:hint="default" w:ascii="仿宋" w:hAnsi="仿宋" w:eastAsia="仿宋" w:cs="仿宋"/>
                <w:sz w:val="32"/>
                <w:szCs w:val="32"/>
                <w:vertAlign w:val="baseline"/>
                <w:lang w:val="en-US" w:eastAsia="zh-CN"/>
              </w:rPr>
            </w:pPr>
          </w:p>
        </w:tc>
        <w:tc>
          <w:tcPr>
            <w:tcW w:w="7340" w:type="dxa"/>
            <w:vMerge w:val="continue"/>
            <w:vAlign w:val="center"/>
          </w:tcPr>
          <w:p>
            <w:pPr>
              <w:jc w:val="center"/>
              <w:rPr>
                <w:rFonts w:hint="default" w:ascii="仿宋" w:hAnsi="仿宋" w:eastAsia="仿宋" w:cs="仿宋"/>
                <w:sz w:val="32"/>
                <w:szCs w:val="32"/>
                <w:vertAlign w:val="baseline"/>
                <w:lang w:val="en-US" w:eastAsia="zh-CN"/>
              </w:rPr>
            </w:pP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内蒙古农业大学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0"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7340"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陶瓷薄板装饰装修技术规程</w:t>
            </w:r>
          </w:p>
        </w:tc>
        <w:tc>
          <w:tcPr>
            <w:tcW w:w="6287" w:type="dxa"/>
            <w:vAlign w:val="center"/>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内蒙古碧轩装饰工程有限责任公司</w:t>
            </w:r>
          </w:p>
        </w:tc>
      </w:tr>
    </w:tbl>
    <w:p>
      <w:pPr>
        <w:jc w:val="both"/>
        <w:rPr>
          <w:rFonts w:hint="eastAsia" w:ascii="仿宋" w:hAnsi="仿宋" w:eastAsia="仿宋" w:cs="仿宋"/>
          <w:color w:val="auto"/>
          <w:sz w:val="32"/>
          <w:szCs w:val="32"/>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标准编制计划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131"/>
        <w:gridCol w:w="999"/>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261" w:type="dxa"/>
            <w:gridSpan w:val="2"/>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标准名称</w:t>
            </w:r>
          </w:p>
        </w:tc>
        <w:tc>
          <w:tcPr>
            <w:tcW w:w="5261" w:type="dxa"/>
            <w:gridSpan w:val="3"/>
            <w:vAlign w:val="center"/>
          </w:tcPr>
          <w:p>
            <w:pPr>
              <w:jc w:val="center"/>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261" w:type="dxa"/>
            <w:gridSpan w:val="2"/>
            <w:vAlign w:val="center"/>
          </w:tcPr>
          <w:p>
            <w:pPr>
              <w:tabs>
                <w:tab w:val="right" w:pos="2057"/>
              </w:tabs>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标准大纲、目录完成时间</w:t>
            </w:r>
          </w:p>
        </w:tc>
        <w:tc>
          <w:tcPr>
            <w:tcW w:w="5261" w:type="dxa"/>
            <w:gridSpan w:val="3"/>
            <w:vAlign w:val="center"/>
          </w:tcPr>
          <w:p>
            <w:pPr>
              <w:jc w:val="center"/>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261" w:type="dxa"/>
            <w:gridSpan w:val="2"/>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征求意见草案完成时间</w:t>
            </w:r>
          </w:p>
        </w:tc>
        <w:tc>
          <w:tcPr>
            <w:tcW w:w="5261" w:type="dxa"/>
            <w:gridSpan w:val="3"/>
            <w:vAlign w:val="center"/>
          </w:tcPr>
          <w:p>
            <w:pPr>
              <w:jc w:val="center"/>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30" w:type="dxa"/>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章节名称</w:t>
            </w:r>
          </w:p>
        </w:tc>
        <w:tc>
          <w:tcPr>
            <w:tcW w:w="2130" w:type="dxa"/>
            <w:gridSpan w:val="2"/>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编制单位</w:t>
            </w:r>
          </w:p>
        </w:tc>
        <w:tc>
          <w:tcPr>
            <w:tcW w:w="2130" w:type="dxa"/>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编制人</w:t>
            </w:r>
          </w:p>
        </w:tc>
        <w:tc>
          <w:tcPr>
            <w:tcW w:w="2132" w:type="dxa"/>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30" w:type="dxa"/>
            <w:vAlign w:val="center"/>
          </w:tcPr>
          <w:p>
            <w:pPr>
              <w:jc w:val="center"/>
              <w:rPr>
                <w:rFonts w:hint="default" w:ascii="仿宋" w:hAnsi="仿宋" w:eastAsia="仿宋" w:cs="仿宋"/>
                <w:color w:val="auto"/>
                <w:sz w:val="28"/>
                <w:szCs w:val="28"/>
                <w:vertAlign w:val="baseline"/>
                <w:lang w:val="en-US" w:eastAsia="zh-CN"/>
              </w:rPr>
            </w:pPr>
          </w:p>
        </w:tc>
        <w:tc>
          <w:tcPr>
            <w:tcW w:w="2130" w:type="dxa"/>
            <w:gridSpan w:val="2"/>
            <w:vAlign w:val="center"/>
          </w:tcPr>
          <w:p>
            <w:pPr>
              <w:jc w:val="center"/>
              <w:rPr>
                <w:rFonts w:hint="default" w:ascii="仿宋" w:hAnsi="仿宋" w:eastAsia="仿宋" w:cs="仿宋"/>
                <w:color w:val="auto"/>
                <w:sz w:val="28"/>
                <w:szCs w:val="28"/>
                <w:vertAlign w:val="baseline"/>
                <w:lang w:val="en-US" w:eastAsia="zh-CN"/>
              </w:rPr>
            </w:pPr>
          </w:p>
        </w:tc>
        <w:tc>
          <w:tcPr>
            <w:tcW w:w="2130" w:type="dxa"/>
            <w:vAlign w:val="center"/>
          </w:tcPr>
          <w:p>
            <w:pPr>
              <w:jc w:val="center"/>
              <w:rPr>
                <w:rFonts w:hint="default" w:ascii="仿宋" w:hAnsi="仿宋" w:eastAsia="仿宋" w:cs="仿宋"/>
                <w:color w:val="auto"/>
                <w:sz w:val="28"/>
                <w:szCs w:val="28"/>
                <w:vertAlign w:val="baseline"/>
                <w:lang w:val="en-US" w:eastAsia="zh-CN"/>
              </w:rPr>
            </w:pPr>
          </w:p>
        </w:tc>
        <w:tc>
          <w:tcPr>
            <w:tcW w:w="2132" w:type="dxa"/>
            <w:vAlign w:val="center"/>
          </w:tcPr>
          <w:p>
            <w:pPr>
              <w:jc w:val="center"/>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30" w:type="dxa"/>
            <w:vAlign w:val="center"/>
          </w:tcPr>
          <w:p>
            <w:pPr>
              <w:jc w:val="center"/>
              <w:rPr>
                <w:rFonts w:hint="default" w:ascii="仿宋" w:hAnsi="仿宋" w:eastAsia="仿宋" w:cs="仿宋"/>
                <w:color w:val="auto"/>
                <w:sz w:val="28"/>
                <w:szCs w:val="28"/>
                <w:vertAlign w:val="baseline"/>
                <w:lang w:val="en-US" w:eastAsia="zh-CN"/>
              </w:rPr>
            </w:pPr>
          </w:p>
        </w:tc>
        <w:tc>
          <w:tcPr>
            <w:tcW w:w="2130" w:type="dxa"/>
            <w:gridSpan w:val="2"/>
            <w:vAlign w:val="center"/>
          </w:tcPr>
          <w:p>
            <w:pPr>
              <w:jc w:val="center"/>
              <w:rPr>
                <w:rFonts w:hint="default" w:ascii="仿宋" w:hAnsi="仿宋" w:eastAsia="仿宋" w:cs="仿宋"/>
                <w:color w:val="auto"/>
                <w:sz w:val="28"/>
                <w:szCs w:val="28"/>
                <w:vertAlign w:val="baseline"/>
                <w:lang w:val="en-US" w:eastAsia="zh-CN"/>
              </w:rPr>
            </w:pPr>
          </w:p>
        </w:tc>
        <w:tc>
          <w:tcPr>
            <w:tcW w:w="2130" w:type="dxa"/>
            <w:vAlign w:val="center"/>
          </w:tcPr>
          <w:p>
            <w:pPr>
              <w:jc w:val="center"/>
              <w:rPr>
                <w:rFonts w:hint="default" w:ascii="仿宋" w:hAnsi="仿宋" w:eastAsia="仿宋" w:cs="仿宋"/>
                <w:color w:val="auto"/>
                <w:sz w:val="28"/>
                <w:szCs w:val="28"/>
                <w:vertAlign w:val="baseline"/>
                <w:lang w:val="en-US" w:eastAsia="zh-CN"/>
              </w:rPr>
            </w:pPr>
          </w:p>
        </w:tc>
        <w:tc>
          <w:tcPr>
            <w:tcW w:w="2132" w:type="dxa"/>
            <w:vAlign w:val="center"/>
          </w:tcPr>
          <w:p>
            <w:pPr>
              <w:jc w:val="center"/>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30" w:type="dxa"/>
            <w:vAlign w:val="center"/>
          </w:tcPr>
          <w:p>
            <w:pPr>
              <w:jc w:val="center"/>
              <w:rPr>
                <w:rFonts w:hint="default" w:ascii="仿宋" w:hAnsi="仿宋" w:eastAsia="仿宋" w:cs="仿宋"/>
                <w:color w:val="auto"/>
                <w:sz w:val="28"/>
                <w:szCs w:val="28"/>
                <w:vertAlign w:val="baseline"/>
                <w:lang w:val="en-US" w:eastAsia="zh-CN"/>
              </w:rPr>
            </w:pPr>
          </w:p>
        </w:tc>
        <w:tc>
          <w:tcPr>
            <w:tcW w:w="2130" w:type="dxa"/>
            <w:gridSpan w:val="2"/>
            <w:vAlign w:val="center"/>
          </w:tcPr>
          <w:p>
            <w:pPr>
              <w:jc w:val="center"/>
              <w:rPr>
                <w:rFonts w:hint="default" w:ascii="仿宋" w:hAnsi="仿宋" w:eastAsia="仿宋" w:cs="仿宋"/>
                <w:color w:val="auto"/>
                <w:sz w:val="28"/>
                <w:szCs w:val="28"/>
                <w:vertAlign w:val="baseline"/>
                <w:lang w:val="en-US" w:eastAsia="zh-CN"/>
              </w:rPr>
            </w:pPr>
          </w:p>
        </w:tc>
        <w:tc>
          <w:tcPr>
            <w:tcW w:w="2130" w:type="dxa"/>
            <w:vAlign w:val="center"/>
          </w:tcPr>
          <w:p>
            <w:pPr>
              <w:jc w:val="center"/>
              <w:rPr>
                <w:rFonts w:hint="default" w:ascii="仿宋" w:hAnsi="仿宋" w:eastAsia="仿宋" w:cs="仿宋"/>
                <w:color w:val="auto"/>
                <w:sz w:val="28"/>
                <w:szCs w:val="28"/>
                <w:vertAlign w:val="baseline"/>
                <w:lang w:val="en-US" w:eastAsia="zh-CN"/>
              </w:rPr>
            </w:pPr>
          </w:p>
        </w:tc>
        <w:tc>
          <w:tcPr>
            <w:tcW w:w="2132" w:type="dxa"/>
            <w:vAlign w:val="center"/>
          </w:tcPr>
          <w:p>
            <w:pPr>
              <w:jc w:val="center"/>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30" w:type="dxa"/>
            <w:vAlign w:val="center"/>
          </w:tcPr>
          <w:p>
            <w:pPr>
              <w:jc w:val="center"/>
              <w:rPr>
                <w:rFonts w:hint="default" w:ascii="仿宋" w:hAnsi="仿宋" w:eastAsia="仿宋" w:cs="仿宋"/>
                <w:color w:val="auto"/>
                <w:sz w:val="28"/>
                <w:szCs w:val="28"/>
                <w:vertAlign w:val="baseline"/>
                <w:lang w:val="en-US" w:eastAsia="zh-CN"/>
              </w:rPr>
            </w:pPr>
          </w:p>
        </w:tc>
        <w:tc>
          <w:tcPr>
            <w:tcW w:w="2130" w:type="dxa"/>
            <w:gridSpan w:val="2"/>
            <w:vAlign w:val="center"/>
          </w:tcPr>
          <w:p>
            <w:pPr>
              <w:jc w:val="center"/>
              <w:rPr>
                <w:rFonts w:hint="default" w:ascii="仿宋" w:hAnsi="仿宋" w:eastAsia="仿宋" w:cs="仿宋"/>
                <w:color w:val="auto"/>
                <w:sz w:val="28"/>
                <w:szCs w:val="28"/>
                <w:vertAlign w:val="baseline"/>
                <w:lang w:val="en-US" w:eastAsia="zh-CN"/>
              </w:rPr>
            </w:pPr>
          </w:p>
        </w:tc>
        <w:tc>
          <w:tcPr>
            <w:tcW w:w="2130" w:type="dxa"/>
            <w:vAlign w:val="center"/>
          </w:tcPr>
          <w:p>
            <w:pPr>
              <w:jc w:val="center"/>
              <w:rPr>
                <w:rFonts w:hint="default" w:ascii="仿宋" w:hAnsi="仿宋" w:eastAsia="仿宋" w:cs="仿宋"/>
                <w:color w:val="auto"/>
                <w:sz w:val="28"/>
                <w:szCs w:val="28"/>
                <w:vertAlign w:val="baseline"/>
                <w:lang w:val="en-US" w:eastAsia="zh-CN"/>
              </w:rPr>
            </w:pPr>
          </w:p>
        </w:tc>
        <w:tc>
          <w:tcPr>
            <w:tcW w:w="2132" w:type="dxa"/>
            <w:vAlign w:val="center"/>
          </w:tcPr>
          <w:p>
            <w:pPr>
              <w:jc w:val="center"/>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30" w:type="dxa"/>
            <w:vAlign w:val="center"/>
          </w:tcPr>
          <w:p>
            <w:pPr>
              <w:jc w:val="center"/>
              <w:rPr>
                <w:rFonts w:hint="default" w:ascii="仿宋" w:hAnsi="仿宋" w:eastAsia="仿宋" w:cs="仿宋"/>
                <w:color w:val="auto"/>
                <w:sz w:val="28"/>
                <w:szCs w:val="28"/>
                <w:vertAlign w:val="baseline"/>
                <w:lang w:val="en-US" w:eastAsia="zh-CN"/>
              </w:rPr>
            </w:pPr>
          </w:p>
        </w:tc>
        <w:tc>
          <w:tcPr>
            <w:tcW w:w="2130" w:type="dxa"/>
            <w:gridSpan w:val="2"/>
            <w:vAlign w:val="center"/>
          </w:tcPr>
          <w:p>
            <w:pPr>
              <w:jc w:val="center"/>
              <w:rPr>
                <w:rFonts w:hint="default" w:ascii="仿宋" w:hAnsi="仿宋" w:eastAsia="仿宋" w:cs="仿宋"/>
                <w:color w:val="auto"/>
                <w:sz w:val="28"/>
                <w:szCs w:val="28"/>
                <w:vertAlign w:val="baseline"/>
                <w:lang w:val="en-US" w:eastAsia="zh-CN"/>
              </w:rPr>
            </w:pPr>
          </w:p>
        </w:tc>
        <w:tc>
          <w:tcPr>
            <w:tcW w:w="2130" w:type="dxa"/>
            <w:vAlign w:val="center"/>
          </w:tcPr>
          <w:p>
            <w:pPr>
              <w:jc w:val="center"/>
              <w:rPr>
                <w:rFonts w:hint="default" w:ascii="仿宋" w:hAnsi="仿宋" w:eastAsia="仿宋" w:cs="仿宋"/>
                <w:color w:val="auto"/>
                <w:sz w:val="28"/>
                <w:szCs w:val="28"/>
                <w:vertAlign w:val="baseline"/>
                <w:lang w:val="en-US" w:eastAsia="zh-CN"/>
              </w:rPr>
            </w:pPr>
          </w:p>
        </w:tc>
        <w:tc>
          <w:tcPr>
            <w:tcW w:w="2132" w:type="dxa"/>
            <w:vAlign w:val="center"/>
          </w:tcPr>
          <w:p>
            <w:pPr>
              <w:jc w:val="center"/>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30" w:type="dxa"/>
            <w:vAlign w:val="center"/>
          </w:tcPr>
          <w:p>
            <w:pPr>
              <w:jc w:val="center"/>
              <w:rPr>
                <w:rFonts w:hint="default" w:ascii="仿宋" w:hAnsi="仿宋" w:eastAsia="仿宋" w:cs="仿宋"/>
                <w:color w:val="auto"/>
                <w:sz w:val="28"/>
                <w:szCs w:val="28"/>
                <w:vertAlign w:val="baseline"/>
                <w:lang w:val="en-US" w:eastAsia="zh-CN"/>
              </w:rPr>
            </w:pPr>
          </w:p>
        </w:tc>
        <w:tc>
          <w:tcPr>
            <w:tcW w:w="2130" w:type="dxa"/>
            <w:gridSpan w:val="2"/>
            <w:vAlign w:val="center"/>
          </w:tcPr>
          <w:p>
            <w:pPr>
              <w:jc w:val="center"/>
              <w:rPr>
                <w:rFonts w:hint="default" w:ascii="仿宋" w:hAnsi="仿宋" w:eastAsia="仿宋" w:cs="仿宋"/>
                <w:color w:val="auto"/>
                <w:sz w:val="28"/>
                <w:szCs w:val="28"/>
                <w:vertAlign w:val="baseline"/>
                <w:lang w:val="en-US" w:eastAsia="zh-CN"/>
              </w:rPr>
            </w:pPr>
          </w:p>
        </w:tc>
        <w:tc>
          <w:tcPr>
            <w:tcW w:w="2130" w:type="dxa"/>
            <w:vAlign w:val="center"/>
          </w:tcPr>
          <w:p>
            <w:pPr>
              <w:jc w:val="center"/>
              <w:rPr>
                <w:rFonts w:hint="default" w:ascii="仿宋" w:hAnsi="仿宋" w:eastAsia="仿宋" w:cs="仿宋"/>
                <w:color w:val="auto"/>
                <w:sz w:val="28"/>
                <w:szCs w:val="28"/>
                <w:vertAlign w:val="baseline"/>
                <w:lang w:val="en-US" w:eastAsia="zh-CN"/>
              </w:rPr>
            </w:pPr>
          </w:p>
        </w:tc>
        <w:tc>
          <w:tcPr>
            <w:tcW w:w="2132" w:type="dxa"/>
            <w:vAlign w:val="center"/>
          </w:tcPr>
          <w:p>
            <w:pPr>
              <w:jc w:val="center"/>
              <w:rPr>
                <w:rFonts w:hint="default"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exact"/>
          <w:jc w:val="center"/>
        </w:trPr>
        <w:tc>
          <w:tcPr>
            <w:tcW w:w="3261" w:type="dxa"/>
            <w:gridSpan w:val="2"/>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参编单位意见：</w:t>
            </w:r>
          </w:p>
        </w:tc>
        <w:tc>
          <w:tcPr>
            <w:tcW w:w="5261" w:type="dxa"/>
            <w:gridSpan w:val="3"/>
            <w:vAlign w:val="center"/>
          </w:tcPr>
          <w:p>
            <w:pPr>
              <w:jc w:val="center"/>
              <w:rPr>
                <w:rFonts w:hint="default" w:ascii="仿宋" w:hAnsi="仿宋" w:eastAsia="仿宋" w:cs="仿宋"/>
                <w:color w:val="auto"/>
                <w:sz w:val="28"/>
                <w:szCs w:val="28"/>
                <w:vertAlign w:val="baseline"/>
                <w:lang w:val="en-US" w:eastAsia="zh-CN"/>
              </w:rPr>
            </w:pPr>
          </w:p>
          <w:p>
            <w:pPr>
              <w:jc w:val="center"/>
              <w:rPr>
                <w:rFonts w:hint="default" w:ascii="仿宋" w:hAnsi="仿宋" w:eastAsia="仿宋" w:cs="仿宋"/>
                <w:color w:val="auto"/>
                <w:sz w:val="28"/>
                <w:szCs w:val="28"/>
                <w:vertAlign w:val="baseline"/>
                <w:lang w:val="en-US" w:eastAsia="zh-CN"/>
              </w:rPr>
            </w:pPr>
          </w:p>
          <w:p>
            <w:pPr>
              <w:jc w:val="center"/>
              <w:rPr>
                <w:rFonts w:hint="default" w:ascii="仿宋" w:hAnsi="仿宋" w:eastAsia="仿宋" w:cs="仿宋"/>
                <w:color w:val="auto"/>
                <w:sz w:val="28"/>
                <w:szCs w:val="28"/>
                <w:vertAlign w:val="baseline"/>
                <w:lang w:val="en-US" w:eastAsia="zh-CN"/>
              </w:rPr>
            </w:pPr>
          </w:p>
          <w:p>
            <w:pPr>
              <w:jc w:val="center"/>
              <w:rPr>
                <w:rFonts w:hint="default" w:ascii="仿宋" w:hAnsi="仿宋" w:eastAsia="仿宋" w:cs="仿宋"/>
                <w:color w:val="auto"/>
                <w:sz w:val="28"/>
                <w:szCs w:val="28"/>
                <w:vertAlign w:val="baseline"/>
                <w:lang w:val="en-US" w:eastAsia="zh-CN"/>
              </w:rPr>
            </w:pPr>
          </w:p>
          <w:p>
            <w:pPr>
              <w:jc w:val="center"/>
              <w:rPr>
                <w:rFonts w:hint="default" w:ascii="仿宋" w:hAnsi="仿宋" w:eastAsia="仿宋" w:cs="仿宋"/>
                <w:color w:val="auto"/>
                <w:sz w:val="28"/>
                <w:szCs w:val="28"/>
                <w:vertAlign w:val="baseline"/>
                <w:lang w:val="en-US" w:eastAsia="zh-CN"/>
              </w:rPr>
            </w:pPr>
          </w:p>
          <w:p>
            <w:pPr>
              <w:ind w:firstLine="2800" w:firstLineChars="1000"/>
              <w:jc w:val="both"/>
              <w:rPr>
                <w:rFonts w:hint="default" w:ascii="仿宋" w:hAnsi="仿宋" w:eastAsia="仿宋" w:cs="仿宋"/>
                <w:color w:val="auto"/>
                <w:sz w:val="28"/>
                <w:szCs w:val="28"/>
                <w:vertAlign w:val="baseline"/>
                <w:lang w:val="en-US" w:eastAsia="zh-CN"/>
              </w:rPr>
            </w:pPr>
            <w:r>
              <w:rPr>
                <w:rFonts w:hint="default" w:ascii="仿宋" w:hAnsi="仿宋" w:eastAsia="仿宋" w:cs="仿宋"/>
                <w:color w:val="auto"/>
                <w:sz w:val="28"/>
                <w:szCs w:val="28"/>
                <w:vertAlign w:val="baseline"/>
                <w:lang w:val="en-US" w:eastAsia="zh-CN"/>
              </w:rPr>
              <w:t>（公章）</w:t>
            </w:r>
          </w:p>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w:t>
            </w:r>
            <w:r>
              <w:rPr>
                <w:rFonts w:hint="default" w:ascii="仿宋" w:hAnsi="仿宋" w:eastAsia="仿宋" w:cs="仿宋"/>
                <w:color w:val="auto"/>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9" w:hRule="exact"/>
          <w:jc w:val="center"/>
        </w:trPr>
        <w:tc>
          <w:tcPr>
            <w:tcW w:w="3261" w:type="dxa"/>
            <w:gridSpan w:val="2"/>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主编单位意见</w:t>
            </w:r>
          </w:p>
        </w:tc>
        <w:tc>
          <w:tcPr>
            <w:tcW w:w="5261" w:type="dxa"/>
            <w:gridSpan w:val="3"/>
            <w:vAlign w:val="center"/>
          </w:tcPr>
          <w:p>
            <w:pPr>
              <w:jc w:val="center"/>
              <w:rPr>
                <w:rFonts w:hint="default" w:ascii="仿宋" w:hAnsi="仿宋" w:eastAsia="仿宋" w:cs="仿宋"/>
                <w:color w:val="auto"/>
                <w:sz w:val="28"/>
                <w:szCs w:val="28"/>
                <w:vertAlign w:val="baseline"/>
                <w:lang w:val="en-US" w:eastAsia="zh-CN"/>
              </w:rPr>
            </w:pPr>
          </w:p>
          <w:p>
            <w:pPr>
              <w:jc w:val="center"/>
              <w:rPr>
                <w:rFonts w:hint="default" w:ascii="仿宋" w:hAnsi="仿宋" w:eastAsia="仿宋" w:cs="仿宋"/>
                <w:color w:val="auto"/>
                <w:sz w:val="28"/>
                <w:szCs w:val="28"/>
                <w:vertAlign w:val="baseline"/>
                <w:lang w:val="en-US" w:eastAsia="zh-CN"/>
              </w:rPr>
            </w:pPr>
          </w:p>
          <w:p>
            <w:pPr>
              <w:jc w:val="center"/>
              <w:rPr>
                <w:rFonts w:hint="default" w:ascii="仿宋" w:hAnsi="仿宋" w:eastAsia="仿宋" w:cs="仿宋"/>
                <w:color w:val="auto"/>
                <w:sz w:val="28"/>
                <w:szCs w:val="28"/>
                <w:vertAlign w:val="baseline"/>
                <w:lang w:val="en-US" w:eastAsia="zh-CN"/>
              </w:rPr>
            </w:pPr>
          </w:p>
          <w:p>
            <w:pPr>
              <w:jc w:val="center"/>
              <w:rPr>
                <w:rFonts w:hint="default" w:ascii="仿宋" w:hAnsi="仿宋" w:eastAsia="仿宋" w:cs="仿宋"/>
                <w:color w:val="auto"/>
                <w:sz w:val="28"/>
                <w:szCs w:val="28"/>
                <w:vertAlign w:val="baseline"/>
                <w:lang w:val="en-US" w:eastAsia="zh-CN"/>
              </w:rPr>
            </w:pPr>
          </w:p>
          <w:p>
            <w:pPr>
              <w:jc w:val="center"/>
              <w:rPr>
                <w:rFonts w:hint="default" w:ascii="仿宋" w:hAnsi="仿宋" w:eastAsia="仿宋" w:cs="仿宋"/>
                <w:color w:val="auto"/>
                <w:sz w:val="28"/>
                <w:szCs w:val="28"/>
                <w:vertAlign w:val="baseline"/>
                <w:lang w:val="en-US" w:eastAsia="zh-CN"/>
              </w:rPr>
            </w:pPr>
          </w:p>
          <w:p>
            <w:pPr>
              <w:jc w:val="center"/>
              <w:rPr>
                <w:rFonts w:hint="default" w:ascii="仿宋" w:hAnsi="仿宋" w:eastAsia="仿宋" w:cs="仿宋"/>
                <w:color w:val="auto"/>
                <w:sz w:val="28"/>
                <w:szCs w:val="28"/>
                <w:vertAlign w:val="baseline"/>
                <w:lang w:val="en-US" w:eastAsia="zh-CN"/>
              </w:rPr>
            </w:pPr>
          </w:p>
          <w:p>
            <w:pPr>
              <w:ind w:firstLine="2800" w:firstLineChars="1000"/>
              <w:jc w:val="both"/>
              <w:rPr>
                <w:rFonts w:hint="default" w:ascii="仿宋" w:hAnsi="仿宋" w:eastAsia="仿宋" w:cs="仿宋"/>
                <w:color w:val="auto"/>
                <w:sz w:val="28"/>
                <w:szCs w:val="28"/>
                <w:vertAlign w:val="baseline"/>
                <w:lang w:val="en-US" w:eastAsia="zh-CN"/>
              </w:rPr>
            </w:pPr>
            <w:r>
              <w:rPr>
                <w:rFonts w:hint="default" w:ascii="仿宋" w:hAnsi="仿宋" w:eastAsia="仿宋" w:cs="仿宋"/>
                <w:color w:val="auto"/>
                <w:sz w:val="28"/>
                <w:szCs w:val="28"/>
                <w:vertAlign w:val="baseline"/>
                <w:lang w:val="en-US" w:eastAsia="zh-CN"/>
              </w:rPr>
              <w:t>（公章）</w:t>
            </w:r>
          </w:p>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w:t>
            </w:r>
            <w:r>
              <w:rPr>
                <w:rFonts w:hint="default" w:ascii="仿宋" w:hAnsi="仿宋" w:eastAsia="仿宋" w:cs="仿宋"/>
                <w:color w:val="auto"/>
                <w:sz w:val="28"/>
                <w:szCs w:val="28"/>
                <w:vertAlign w:val="baseline"/>
                <w:lang w:val="en-US" w:eastAsia="zh-CN"/>
              </w:rPr>
              <w:t>年   月   日</w:t>
            </w:r>
          </w:p>
        </w:tc>
      </w:tr>
    </w:tbl>
    <w:p>
      <w:pPr>
        <w:jc w:val="both"/>
        <w:rPr>
          <w:rFonts w:hint="default" w:ascii="仿宋" w:hAnsi="仿宋" w:eastAsia="仿宋" w:cs="仿宋"/>
          <w:color w:val="auto"/>
          <w:sz w:val="32"/>
          <w:szCs w:val="32"/>
          <w:lang w:val="en-US" w:eastAsia="zh-CN"/>
        </w:rPr>
      </w:pPr>
    </w:p>
    <w:p>
      <w:pPr>
        <w:jc w:val="both"/>
        <w:rPr>
          <w:rFonts w:hint="default" w:ascii="仿宋" w:hAnsi="仿宋" w:eastAsia="仿宋" w:cs="仿宋"/>
          <w:color w:val="auto"/>
          <w:sz w:val="32"/>
          <w:szCs w:val="32"/>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60BD2"/>
    <w:rsid w:val="051318E1"/>
    <w:rsid w:val="08B61094"/>
    <w:rsid w:val="1062484E"/>
    <w:rsid w:val="12766B87"/>
    <w:rsid w:val="12DD1CDE"/>
    <w:rsid w:val="16755ECD"/>
    <w:rsid w:val="18E66E9F"/>
    <w:rsid w:val="18E87C96"/>
    <w:rsid w:val="1ACF5DB8"/>
    <w:rsid w:val="1C1E5D66"/>
    <w:rsid w:val="1D9C0B8E"/>
    <w:rsid w:val="1EF52F73"/>
    <w:rsid w:val="204C470D"/>
    <w:rsid w:val="213F2FB9"/>
    <w:rsid w:val="23F646B0"/>
    <w:rsid w:val="27601F36"/>
    <w:rsid w:val="29CB3CBC"/>
    <w:rsid w:val="2EE842DB"/>
    <w:rsid w:val="30573F1B"/>
    <w:rsid w:val="35E74744"/>
    <w:rsid w:val="3783739A"/>
    <w:rsid w:val="3A482B39"/>
    <w:rsid w:val="3FAA277E"/>
    <w:rsid w:val="435C45FE"/>
    <w:rsid w:val="4483450C"/>
    <w:rsid w:val="49092478"/>
    <w:rsid w:val="4947604A"/>
    <w:rsid w:val="4BCF09FF"/>
    <w:rsid w:val="4CBF1051"/>
    <w:rsid w:val="4CE04320"/>
    <w:rsid w:val="53730A28"/>
    <w:rsid w:val="56C21B01"/>
    <w:rsid w:val="61DB478A"/>
    <w:rsid w:val="638761EA"/>
    <w:rsid w:val="664A7A00"/>
    <w:rsid w:val="6662009D"/>
    <w:rsid w:val="6AB120E2"/>
    <w:rsid w:val="6B535CFC"/>
    <w:rsid w:val="6B9E3A1A"/>
    <w:rsid w:val="6CA959BB"/>
    <w:rsid w:val="76660BD2"/>
    <w:rsid w:val="766956E4"/>
    <w:rsid w:val="7C0B7C36"/>
    <w:rsid w:val="7CF1137F"/>
    <w:rsid w:val="7DC4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2019-05-23T01:40:00Z</dcterms:created>
  <dc:creator>张利娜</dc:creator>
  <cp:lastModifiedBy>黑色星期天</cp:lastModifiedBy>
  <cp:lastPrinted>2020-10-19T02:24:00Z</cp:lastPrinted>
  <dcterms:modified xsi:type="dcterms:W3CDTF">2020-10-22T07:11:48Z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