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860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spacing w:before="214"/>
        <w:ind w:left="3663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内建协〔2018〕154 号</w:t>
      </w: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spacing w:before="2"/>
        <w:rPr>
          <w:rFonts w:ascii="仿宋_GB2312"/>
          <w:sz w:val="25"/>
        </w:rPr>
      </w:pPr>
    </w:p>
    <w:p>
      <w:pPr>
        <w:spacing w:before="0" w:line="751" w:lineRule="exact"/>
        <w:ind w:left="1484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关于转发中国建筑装饰协会《关于举办</w:t>
      </w:r>
    </w:p>
    <w:p>
      <w:pPr>
        <w:spacing w:before="157" w:line="288" w:lineRule="auto"/>
        <w:ind w:left="1923" w:right="1581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第一季中国未来空间设计概念大赛的通知》的通知</w:t>
      </w:r>
    </w:p>
    <w:p>
      <w:pPr>
        <w:pStyle w:val="5"/>
        <w:spacing w:before="4"/>
        <w:rPr>
          <w:rFonts w:ascii="方正小标宋简体"/>
          <w:sz w:val="37"/>
        </w:rPr>
      </w:pPr>
    </w:p>
    <w:p>
      <w:pPr>
        <w:pStyle w:val="2"/>
        <w:spacing w:before="0"/>
        <w:ind w:left="860"/>
      </w:pPr>
      <w:r>
        <w:t>各盟市建筑业协会，各会员企业、有关单位：</w:t>
      </w:r>
    </w:p>
    <w:p>
      <w:pPr>
        <w:spacing w:before="214" w:line="364" w:lineRule="auto"/>
        <w:ind w:left="860" w:right="938" w:firstLine="64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-2"/>
          <w:sz w:val="32"/>
        </w:rPr>
        <w:t>现将中国建筑装饰协会《关于举办第一季中国未来空间</w:t>
      </w:r>
      <w:r>
        <w:rPr>
          <w:rFonts w:hint="eastAsia" w:ascii="仿宋_GB2312" w:eastAsia="仿宋_GB2312"/>
          <w:spacing w:val="-6"/>
          <w:sz w:val="32"/>
        </w:rPr>
        <w:t>设计概念大赛的通知》</w:t>
      </w: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pacing w:val="-6"/>
          <w:sz w:val="32"/>
        </w:rPr>
        <w:t>中装协〔</w:t>
      </w:r>
      <w:r>
        <w:rPr>
          <w:rFonts w:hint="eastAsia" w:ascii="仿宋_GB2312" w:eastAsia="仿宋_GB2312"/>
          <w:sz w:val="32"/>
        </w:rPr>
        <w:t>2018</w:t>
      </w:r>
      <w:r>
        <w:rPr>
          <w:rFonts w:hint="eastAsia" w:ascii="仿宋_GB2312" w:eastAsia="仿宋_GB2312"/>
          <w:spacing w:val="-19"/>
          <w:sz w:val="32"/>
        </w:rPr>
        <w:t>〕</w:t>
      </w:r>
      <w:r>
        <w:rPr>
          <w:rFonts w:hint="eastAsia" w:ascii="仿宋_GB2312" w:eastAsia="仿宋_GB2312"/>
          <w:sz w:val="32"/>
        </w:rPr>
        <w:t>101</w:t>
      </w:r>
      <w:r>
        <w:rPr>
          <w:rFonts w:hint="eastAsia" w:ascii="仿宋_GB2312" w:eastAsia="仿宋_GB2312"/>
          <w:spacing w:val="-46"/>
          <w:sz w:val="32"/>
        </w:rPr>
        <w:t xml:space="preserve"> 号</w:t>
      </w:r>
      <w:r>
        <w:rPr>
          <w:rFonts w:hint="eastAsia" w:ascii="仿宋_GB2312" w:eastAsia="仿宋_GB2312"/>
          <w:spacing w:val="-17"/>
          <w:sz w:val="32"/>
        </w:rPr>
        <w:t>）</w:t>
      </w:r>
      <w:r>
        <w:rPr>
          <w:rFonts w:hint="eastAsia" w:ascii="仿宋_GB2312" w:eastAsia="仿宋_GB2312"/>
          <w:sz w:val="32"/>
        </w:rPr>
        <w:t>转发你们, 望相关企业及人员根据文件要求积极参与。</w:t>
      </w:r>
    </w:p>
    <w:p>
      <w:pPr>
        <w:pStyle w:val="5"/>
        <w:rPr>
          <w:rFonts w:ascii="仿宋_GB2312"/>
          <w:sz w:val="32"/>
        </w:rPr>
      </w:pPr>
    </w:p>
    <w:p>
      <w:pPr>
        <w:tabs>
          <w:tab w:val="left" w:pos="4380"/>
          <w:tab w:val="left" w:pos="5196"/>
        </w:tabs>
        <w:spacing w:before="217"/>
        <w:ind w:left="150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联系人及电话：孟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那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13789413328</w:t>
      </w:r>
    </w:p>
    <w:p>
      <w:pPr>
        <w:tabs>
          <w:tab w:val="left" w:pos="5196"/>
        </w:tabs>
        <w:spacing w:before="214"/>
        <w:ind w:left="374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岑元元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15148031718</w:t>
      </w:r>
    </w:p>
    <w:p>
      <w:pPr>
        <w:tabs>
          <w:tab w:val="left" w:pos="2477"/>
        </w:tabs>
        <w:spacing w:before="214" w:line="364" w:lineRule="auto"/>
        <w:ind w:left="1500" w:right="1438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联系地址</w:t>
      </w:r>
      <w:r>
        <w:rPr>
          <w:rFonts w:hint="eastAsia" w:ascii="仿宋_GB2312" w:eastAsia="仿宋_GB2312"/>
          <w:spacing w:val="-31"/>
          <w:sz w:val="32"/>
        </w:rPr>
        <w:t>：</w:t>
      </w:r>
      <w:r>
        <w:rPr>
          <w:rFonts w:hint="eastAsia" w:ascii="仿宋_GB2312" w:eastAsia="仿宋_GB2312"/>
          <w:sz w:val="32"/>
        </w:rPr>
        <w:t>呼和浩特市赛罕区锡林南路永光巷</w:t>
      </w:r>
      <w:r>
        <w:rPr>
          <w:rFonts w:hint="eastAsia" w:ascii="仿宋_GB2312" w:eastAsia="仿宋_GB2312"/>
          <w:spacing w:val="-85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28</w:t>
      </w:r>
      <w:r>
        <w:rPr>
          <w:rFonts w:hint="eastAsia" w:ascii="仿宋_GB2312" w:eastAsia="仿宋_GB2312"/>
          <w:spacing w:val="-83"/>
          <w:sz w:val="32"/>
        </w:rPr>
        <w:t xml:space="preserve"> </w:t>
      </w:r>
      <w:r>
        <w:rPr>
          <w:rFonts w:hint="eastAsia" w:ascii="仿宋_GB2312" w:eastAsia="仿宋_GB2312"/>
          <w:spacing w:val="-12"/>
          <w:sz w:val="32"/>
        </w:rPr>
        <w:t>号</w:t>
      </w:r>
      <w:r>
        <w:rPr>
          <w:rFonts w:hint="eastAsia" w:ascii="仿宋_GB2312" w:eastAsia="仿宋_GB2312"/>
          <w:sz w:val="32"/>
        </w:rPr>
        <w:t>邮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编：010020</w:t>
      </w:r>
    </w:p>
    <w:p>
      <w:pPr>
        <w:tabs>
          <w:tab w:val="left" w:pos="2477"/>
        </w:tabs>
        <w:spacing w:before="1"/>
        <w:ind w:left="150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</w:t>
      </w:r>
      <w:r>
        <w:rPr>
          <w:rFonts w:hint="eastAsia" w:ascii="仿宋_GB2312" w:eastAsia="仿宋_GB2312"/>
          <w:sz w:val="32"/>
        </w:rPr>
        <w:tab/>
      </w:r>
      <w:r>
        <w:fldChar w:fldCharType="begin"/>
      </w:r>
      <w:r>
        <w:instrText xml:space="preserve"> HYPERLINK "mailto:nmgjzyzs@163.com" \h </w:instrText>
      </w:r>
      <w:r>
        <w:fldChar w:fldCharType="separate"/>
      </w:r>
      <w:r>
        <w:rPr>
          <w:rFonts w:hint="eastAsia" w:ascii="仿宋_GB2312" w:eastAsia="仿宋_GB2312"/>
          <w:sz w:val="32"/>
        </w:rPr>
        <w:t>箱：nmgjzyzs@163.com</w:t>
      </w:r>
      <w:r>
        <w:rPr>
          <w:rFonts w:hint="eastAsia" w:ascii="仿宋_GB2312" w:eastAsia="仿宋_GB2312"/>
          <w:sz w:val="32"/>
        </w:rPr>
        <w:fldChar w:fldCharType="end"/>
      </w:r>
    </w:p>
    <w:p>
      <w:pPr>
        <w:tabs>
          <w:tab w:val="left" w:pos="2316"/>
        </w:tabs>
        <w:spacing w:before="214"/>
        <w:ind w:left="150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网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址：</w:t>
      </w:r>
      <w:r>
        <w:fldChar w:fldCharType="begin"/>
      </w:r>
      <w:r>
        <w:instrText xml:space="preserve"> HYPERLINK "http://www.nmgjzyxh.com/" \h </w:instrText>
      </w:r>
      <w:r>
        <w:fldChar w:fldCharType="separate"/>
      </w:r>
      <w:r>
        <w:rPr>
          <w:rFonts w:hint="eastAsia" w:ascii="仿宋_GB2312" w:eastAsia="仿宋_GB2312"/>
          <w:sz w:val="32"/>
        </w:rPr>
        <w:t>www.nmgjzyxh.com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、</w:t>
      </w:r>
      <w:r>
        <w:fldChar w:fldCharType="begin"/>
      </w:r>
      <w:r>
        <w:instrText xml:space="preserve"> HYPERLINK "http://www.nmjx.org/" \h </w:instrText>
      </w:r>
      <w:r>
        <w:fldChar w:fldCharType="separate"/>
      </w:r>
      <w:r>
        <w:rPr>
          <w:rFonts w:hint="eastAsia" w:ascii="仿宋_GB2312" w:eastAsia="仿宋_GB2312"/>
          <w:sz w:val="32"/>
        </w:rPr>
        <w:t>www.nmjx.org</w:t>
      </w:r>
      <w:r>
        <w:rPr>
          <w:rFonts w:hint="eastAsia" w:ascii="仿宋_GB2312" w:eastAsia="仿宋_GB2312"/>
          <w:sz w:val="32"/>
        </w:rPr>
        <w:fldChar w:fldCharType="end"/>
      </w:r>
    </w:p>
    <w:p>
      <w:pPr>
        <w:pStyle w:val="5"/>
        <w:rPr>
          <w:rFonts w:ascii="仿宋_GB2312"/>
          <w:sz w:val="32"/>
        </w:rPr>
      </w:pPr>
    </w:p>
    <w:p>
      <w:pPr>
        <w:pStyle w:val="5"/>
        <w:spacing w:before="5"/>
        <w:rPr>
          <w:rFonts w:ascii="仿宋_GB2312"/>
          <w:sz w:val="33"/>
        </w:rPr>
      </w:pPr>
    </w:p>
    <w:p>
      <w:pPr>
        <w:spacing w:before="0" w:line="364" w:lineRule="auto"/>
        <w:ind w:left="1498" w:right="896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r>
        <w:fldChar w:fldCharType="begin"/>
      </w:r>
      <w:r>
        <w:instrText xml:space="preserve"> HYPERLINK "http://60.31.29.42/upload/file/20181122/20181122040453_14432.docx" \h </w:instrText>
      </w:r>
      <w:r>
        <w:fldChar w:fldCharType="separate"/>
      </w:r>
      <w:r>
        <w:rPr>
          <w:rFonts w:hint="eastAsia" w:ascii="仿宋_GB2312" w:eastAsia="仿宋_GB2312"/>
          <w:sz w:val="32"/>
        </w:rPr>
        <w:t>《关于举办第一季中国未来空间设计概念大赛的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通知》</w:t>
      </w:r>
    </w:p>
    <w:p>
      <w:pPr>
        <w:pStyle w:val="5"/>
        <w:spacing w:before="47"/>
        <w:ind w:left="1505" w:right="1581"/>
        <w:jc w:val="center"/>
        <w:rPr>
          <w:rFonts w:ascii="宋体"/>
        </w:rPr>
      </w:pPr>
      <w:r>
        <w:rPr>
          <w:rFonts w:ascii="宋体"/>
        </w:rPr>
        <w:t>- 1 -</w:t>
      </w:r>
    </w:p>
    <w:p>
      <w:pPr>
        <w:spacing w:after="0"/>
        <w:jc w:val="center"/>
        <w:rPr>
          <w:rFonts w:ascii="宋体"/>
        </w:rPr>
        <w:sectPr>
          <w:type w:val="continuous"/>
          <w:pgSz w:w="11910" w:h="16840"/>
          <w:pgMar w:top="1500" w:right="860" w:bottom="280" w:left="940" w:header="720" w:footer="720" w:gutter="0"/>
        </w:sect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spacing w:before="3"/>
        <w:rPr>
          <w:rFonts w:ascii="宋体"/>
          <w:sz w:val="29"/>
        </w:rPr>
      </w:pPr>
    </w:p>
    <w:p>
      <w:pPr>
        <w:pStyle w:val="2"/>
        <w:spacing w:before="55"/>
        <w:ind w:left="1921" w:right="1581"/>
        <w:jc w:val="center"/>
      </w:pPr>
      <w:r>
        <w:rPr>
          <w:rFonts w:hint="eastAsia"/>
          <w:lang w:val="en-US" w:eastAsia="zh-CN"/>
        </w:rPr>
        <w:t xml:space="preserve">                   </w:t>
      </w:r>
      <w:r>
        <w:t>内蒙古自治区建筑业协会</w:t>
      </w:r>
    </w:p>
    <w:p>
      <w:pPr>
        <w:spacing w:before="214"/>
        <w:ind w:left="1921" w:right="1581" w:firstLine="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2018</w:t>
      </w:r>
      <w:r>
        <w:rPr>
          <w:rFonts w:hint="eastAsia" w:ascii="仿宋_GB2312" w:eastAsia="仿宋_GB2312"/>
          <w:spacing w:val="-54"/>
          <w:sz w:val="32"/>
        </w:rPr>
        <w:t xml:space="preserve"> 年 </w:t>
      </w:r>
      <w:r>
        <w:rPr>
          <w:rFonts w:hint="eastAsia" w:ascii="仿宋_GB2312" w:eastAsia="仿宋_GB2312"/>
          <w:sz w:val="32"/>
        </w:rPr>
        <w:t>11</w:t>
      </w:r>
      <w:r>
        <w:rPr>
          <w:rFonts w:hint="eastAsia" w:ascii="仿宋_GB2312" w:eastAsia="仿宋_GB2312"/>
          <w:spacing w:val="-54"/>
          <w:sz w:val="32"/>
        </w:rPr>
        <w:t xml:space="preserve"> 月 </w:t>
      </w:r>
      <w:r>
        <w:rPr>
          <w:rFonts w:hint="eastAsia" w:ascii="仿宋_GB2312" w:eastAsia="仿宋_GB2312"/>
          <w:sz w:val="32"/>
        </w:rPr>
        <w:t>19</w:t>
      </w:r>
      <w:r>
        <w:rPr>
          <w:rFonts w:hint="eastAsia" w:ascii="仿宋_GB2312" w:eastAsia="仿宋_GB2312"/>
          <w:spacing w:val="-40"/>
          <w:sz w:val="32"/>
        </w:rPr>
        <w:t xml:space="preserve"> 日</w:t>
      </w: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spacing w:before="4"/>
        <w:rPr>
          <w:rFonts w:ascii="仿宋_GB2312"/>
          <w:sz w:val="16"/>
        </w:rPr>
      </w:pPr>
    </w:p>
    <w:p>
      <w:pPr>
        <w:pStyle w:val="5"/>
        <w:spacing w:before="62"/>
        <w:ind w:left="1505" w:right="1581"/>
        <w:jc w:val="center"/>
        <w:rPr>
          <w:rFonts w:ascii="宋体"/>
        </w:rPr>
      </w:pPr>
      <w:r>
        <w:rPr>
          <w:rFonts w:ascii="宋体"/>
        </w:rPr>
        <w:t>- 2 -</w:t>
      </w:r>
    </w:p>
    <w:p>
      <w:pPr>
        <w:spacing w:after="0"/>
        <w:jc w:val="center"/>
        <w:rPr>
          <w:rFonts w:ascii="宋体"/>
        </w:rPr>
        <w:sectPr>
          <w:pgSz w:w="11910" w:h="16840"/>
          <w:pgMar w:top="1580" w:right="860" w:bottom="280" w:left="940" w:header="720" w:footer="720" w:gutter="0"/>
        </w:sect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spacing w:before="9"/>
        <w:rPr>
          <w:rFonts w:ascii="宋体"/>
          <w:sz w:val="18"/>
        </w:rPr>
      </w:pPr>
    </w:p>
    <w:p>
      <w:pPr>
        <w:tabs>
          <w:tab w:val="left" w:pos="6627"/>
        </w:tabs>
        <w:spacing w:before="58"/>
        <w:ind w:left="1661" w:right="0" w:firstLine="0"/>
        <w:jc w:val="left"/>
        <w:rPr>
          <w:rFonts w:hint="eastAsia" w:ascii="楷体_GB2312" w:eastAsia="楷体_GB2312"/>
          <w:sz w:val="30"/>
        </w:rPr>
      </w:pPr>
      <w:r>
        <w:rPr>
          <w:rFonts w:hint="eastAsia" w:ascii="仿宋_GB2312" w:eastAsia="仿宋_GB2312"/>
          <w:sz w:val="30"/>
        </w:rPr>
        <w:t>中装协〔2018〕101</w:t>
      </w:r>
      <w:r>
        <w:rPr>
          <w:rFonts w:hint="eastAsia" w:ascii="仿宋_GB2312" w:eastAsia="仿宋_GB2312"/>
          <w:spacing w:val="-76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号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签发人：</w:t>
      </w:r>
      <w:r>
        <w:rPr>
          <w:rFonts w:hint="eastAsia" w:ascii="楷体_GB2312" w:eastAsia="楷体_GB2312"/>
          <w:sz w:val="30"/>
        </w:rPr>
        <w:t>刘晓一</w:t>
      </w:r>
    </w:p>
    <w:p>
      <w:pPr>
        <w:pStyle w:val="5"/>
        <w:rPr>
          <w:rFonts w:ascii="楷体_GB2312"/>
          <w:sz w:val="30"/>
        </w:rPr>
      </w:pPr>
    </w:p>
    <w:p>
      <w:pPr>
        <w:pStyle w:val="5"/>
        <w:spacing w:before="11"/>
        <w:rPr>
          <w:rFonts w:ascii="楷体_GB2312"/>
        </w:rPr>
      </w:pPr>
    </w:p>
    <w:p>
      <w:pPr>
        <w:spacing w:before="0"/>
        <w:ind w:left="1059" w:right="0" w:firstLine="0"/>
        <w:jc w:val="left"/>
        <w:rPr>
          <w:rFonts w:hint="eastAsia" w:ascii="方正小标宋简体" w:eastAsia="方正小标宋简体"/>
          <w:b/>
          <w:sz w:val="38"/>
        </w:rPr>
      </w:pPr>
      <w:r>
        <w:rPr>
          <w:rFonts w:hint="eastAsia" w:ascii="方正小标宋简体" w:eastAsia="方正小标宋简体"/>
          <w:b/>
          <w:sz w:val="38"/>
        </w:rPr>
        <w:t>关于举办第一季中国未来空间设计概念大赛的通知</w:t>
      </w:r>
    </w:p>
    <w:p>
      <w:pPr>
        <w:pStyle w:val="5"/>
        <w:rPr>
          <w:rFonts w:ascii="方正小标宋简体"/>
          <w:b/>
          <w:sz w:val="40"/>
        </w:rPr>
      </w:pPr>
    </w:p>
    <w:p>
      <w:pPr>
        <w:pStyle w:val="2"/>
        <w:spacing w:before="1" w:line="364" w:lineRule="auto"/>
        <w:ind w:left="1287" w:right="498" w:hanging="639"/>
      </w:pPr>
      <w:r>
        <w:t>各省、自治区、直辖市建筑装饰协会（分会），各有关单位： 伴随着近年国内整体装饰设计市场的快速发展，以及我国的</w:t>
      </w:r>
    </w:p>
    <w:p>
      <w:pPr>
        <w:spacing w:before="1" w:line="364" w:lineRule="auto"/>
        <w:ind w:left="648" w:right="418" w:firstLine="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城镇化进程的不断加深，国内装饰设计市场进入发展的快车道， 主要消费人群更加注重对个性、时尚、舒适、健康环保的追求， 中国进入新消费时代——需要更多的设计创新来带动整个市场。为进一步推动建筑装饰空间设计创新发展，让更多具有超前想象</w:t>
      </w:r>
      <w:r>
        <w:rPr>
          <w:rFonts w:hint="eastAsia" w:ascii="仿宋_GB2312" w:hAnsi="仿宋_GB2312" w:eastAsia="仿宋_GB2312"/>
          <w:spacing w:val="-4"/>
          <w:sz w:val="32"/>
        </w:rPr>
        <w:t xml:space="preserve">力、创新力的设计力量发声，中国建筑装饰协会将在 </w:t>
      </w:r>
      <w:r>
        <w:rPr>
          <w:rFonts w:hint="eastAsia" w:ascii="仿宋_GB2312" w:hAnsi="仿宋_GB2312" w:eastAsia="仿宋_GB2312"/>
          <w:sz w:val="32"/>
        </w:rPr>
        <w:t>2018</w:t>
      </w:r>
      <w:r>
        <w:rPr>
          <w:rFonts w:hint="eastAsia" w:ascii="仿宋_GB2312" w:hAnsi="仿宋_GB2312" w:eastAsia="仿宋_GB2312"/>
          <w:spacing w:val="-55"/>
          <w:sz w:val="32"/>
        </w:rPr>
        <w:t xml:space="preserve"> 年 </w:t>
      </w:r>
      <w:r>
        <w:rPr>
          <w:rFonts w:hint="eastAsia" w:ascii="仿宋_GB2312" w:hAnsi="仿宋_GB2312" w:eastAsia="仿宋_GB2312"/>
          <w:sz w:val="32"/>
        </w:rPr>
        <w:t>11 月—2019</w:t>
      </w:r>
      <w:r>
        <w:rPr>
          <w:rFonts w:hint="eastAsia" w:ascii="仿宋_GB2312" w:hAnsi="仿宋_GB2312" w:eastAsia="仿宋_GB2312"/>
          <w:spacing w:val="-57"/>
          <w:sz w:val="32"/>
        </w:rPr>
        <w:t xml:space="preserve"> 年 </w:t>
      </w:r>
      <w:r>
        <w:rPr>
          <w:rFonts w:hint="eastAsia" w:ascii="仿宋_GB2312" w:hAnsi="仿宋_GB2312" w:eastAsia="仿宋_GB2312"/>
          <w:sz w:val="32"/>
        </w:rPr>
        <w:t>7</w:t>
      </w:r>
      <w:r>
        <w:rPr>
          <w:rFonts w:hint="eastAsia" w:ascii="仿宋_GB2312" w:hAnsi="仿宋_GB2312" w:eastAsia="仿宋_GB2312"/>
          <w:spacing w:val="-10"/>
          <w:sz w:val="32"/>
        </w:rPr>
        <w:t xml:space="preserve"> 月期间，举办第一季中国未来空间设计概念大赛。</w:t>
      </w:r>
    </w:p>
    <w:p>
      <w:pPr>
        <w:spacing w:before="5" w:line="364" w:lineRule="auto"/>
        <w:ind w:left="648" w:right="177" w:firstLine="638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第一季中国未来空间设计概念大赛的赛程将分四个阶段进行： 组织发动阶段——初评阶段——巡回分站竞演赛阶段——全国总决赛阶段。在组织发动阶段，组委会将召开第一季中国未来空间设计概念大赛暨寻星发布会，对外进行参赛招募，通过海选，初选出入围复赛的优秀作品。其中入围巡回分站竞演赛的参赛设计者将会分组分别在 4 个巡回站进行设计方案现场竞演，寻找引领</w:t>
      </w:r>
    </w:p>
    <w:p>
      <w:pPr>
        <w:pStyle w:val="5"/>
        <w:rPr>
          <w:rFonts w:ascii="仿宋_GB2312"/>
          <w:sz w:val="20"/>
        </w:rPr>
      </w:pPr>
    </w:p>
    <w:p>
      <w:pPr>
        <w:pStyle w:val="5"/>
        <w:spacing w:before="3"/>
        <w:rPr>
          <w:rFonts w:ascii="仿宋_GB2312"/>
          <w:sz w:val="18"/>
        </w:rPr>
      </w:pPr>
    </w:p>
    <w:p>
      <w:pPr>
        <w:spacing w:before="0"/>
        <w:ind w:left="0" w:right="385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- 1 -</w:t>
      </w:r>
    </w:p>
    <w:p>
      <w:pPr>
        <w:spacing w:after="0"/>
        <w:jc w:val="right"/>
        <w:rPr>
          <w:rFonts w:ascii="Times New Roman"/>
          <w:sz w:val="18"/>
        </w:rPr>
        <w:sectPr>
          <w:pgSz w:w="11910" w:h="16840"/>
          <w:pgMar w:top="1580" w:right="860" w:bottom="280" w:left="940" w:header="720" w:footer="720" w:gutter="0"/>
        </w:sectPr>
      </w:pPr>
    </w:p>
    <w:p>
      <w:pPr>
        <w:pStyle w:val="2"/>
        <w:spacing w:before="30" w:line="364" w:lineRule="auto"/>
        <w:ind w:right="385"/>
        <w:jc w:val="both"/>
      </w:pPr>
      <w:r>
        <w:rPr>
          <w:spacing w:val="4"/>
          <w:w w:val="95"/>
        </w:rPr>
        <w:t xml:space="preserve">中国设计潮流星人物，在此起航。从分站竞演赛中脱颖而出的全 </w:t>
      </w:r>
      <w:r>
        <w:rPr>
          <w:spacing w:val="-28"/>
        </w:rPr>
        <w:t xml:space="preserve">国前 </w:t>
      </w:r>
      <w:r>
        <w:t>9</w:t>
      </w:r>
      <w:r>
        <w:rPr>
          <w:spacing w:val="-7"/>
        </w:rPr>
        <w:t xml:space="preserve"> 名入围全国总决赛；同期，协会将举办中国建筑装饰设计</w:t>
      </w:r>
      <w:r>
        <w:rPr>
          <w:spacing w:val="4"/>
          <w:w w:val="95"/>
        </w:rPr>
        <w:t xml:space="preserve">潮流趋势发布会，集结国内设计力量，打造属于中国的潮流趋势 </w:t>
      </w:r>
      <w:r>
        <w:t>风向标，向世界展现中国设计。</w:t>
      </w:r>
    </w:p>
    <w:p>
      <w:pPr>
        <w:spacing w:before="3" w:line="364" w:lineRule="auto"/>
        <w:ind w:left="648" w:right="226" w:firstLine="638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本通知下发后，请各地建筑装饰协会大力组织本地设计师积极参与，评选出能够代表地区和全国水平的优秀未来空间概念设</w:t>
      </w:r>
      <w:r>
        <w:rPr>
          <w:rFonts w:hint="eastAsia" w:ascii="仿宋_GB2312" w:eastAsia="仿宋_GB2312"/>
          <w:w w:val="95"/>
          <w:sz w:val="32"/>
        </w:rPr>
        <w:t>计作品，选拔一批能够代表中国未来空间设计水平的优秀设计师。</w:t>
      </w:r>
    </w:p>
    <w:p>
      <w:pPr>
        <w:spacing w:before="2" w:line="364" w:lineRule="auto"/>
        <w:ind w:left="648" w:right="498" w:firstLine="638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本活动自愿参加，不收费。为确保大赛顺利进行，特成立大赛组委会和评审委员会。</w:t>
      </w:r>
    </w:p>
    <w:p>
      <w:pPr>
        <w:spacing w:before="2"/>
        <w:ind w:left="1289" w:right="0" w:firstLine="0"/>
        <w:jc w:val="lef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大赛组委会：</w:t>
      </w:r>
    </w:p>
    <w:p>
      <w:pPr>
        <w:tabs>
          <w:tab w:val="left" w:pos="1927"/>
          <w:tab w:val="left" w:pos="3847"/>
        </w:tabs>
        <w:spacing w:before="214" w:line="364" w:lineRule="auto"/>
        <w:ind w:left="1287" w:right="1137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任：刘晓一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中国建筑装饰协会执行会长兼秘书</w:t>
      </w:r>
      <w:r>
        <w:rPr>
          <w:rFonts w:hint="eastAsia" w:ascii="仿宋_GB2312" w:eastAsia="仿宋_GB2312"/>
          <w:spacing w:val="-13"/>
          <w:sz w:val="32"/>
        </w:rPr>
        <w:t>长</w:t>
      </w:r>
      <w:r>
        <w:rPr>
          <w:rFonts w:hint="eastAsia" w:ascii="仿宋_GB2312" w:eastAsia="仿宋_GB2312"/>
          <w:sz w:val="32"/>
        </w:rPr>
        <w:t>副主任：艾鹤鸣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中国建筑装饰协会副秘书长</w:t>
      </w:r>
    </w:p>
    <w:p>
      <w:pPr>
        <w:tabs>
          <w:tab w:val="left" w:pos="3207"/>
          <w:tab w:val="left" w:pos="3847"/>
        </w:tabs>
        <w:spacing w:before="2" w:line="364" w:lineRule="auto"/>
        <w:ind w:left="2568" w:right="1456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张玉峰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中国建筑装饰协会研究分会秘书</w:t>
      </w:r>
      <w:r>
        <w:rPr>
          <w:rFonts w:hint="eastAsia" w:ascii="仿宋_GB2312" w:eastAsia="仿宋_GB2312"/>
          <w:spacing w:val="-13"/>
          <w:sz w:val="32"/>
        </w:rPr>
        <w:t>长</w:t>
      </w:r>
      <w:r>
        <w:rPr>
          <w:rFonts w:hint="eastAsia" w:ascii="仿宋_GB2312" w:eastAsia="仿宋_GB2312"/>
          <w:sz w:val="32"/>
        </w:rPr>
        <w:t>谢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天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中国美术学院副教授</w:t>
      </w:r>
    </w:p>
    <w:p>
      <w:pPr>
        <w:tabs>
          <w:tab w:val="left" w:pos="1927"/>
        </w:tabs>
        <w:spacing w:before="1" w:line="364" w:lineRule="auto"/>
        <w:ind w:left="1287" w:right="3057" w:firstLine="0"/>
        <w:jc w:val="lef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成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员：各省市地方建筑装饰协会负责</w:t>
      </w:r>
      <w:r>
        <w:rPr>
          <w:rFonts w:hint="eastAsia" w:ascii="仿宋_GB2312" w:eastAsia="仿宋_GB2312"/>
          <w:spacing w:val="-13"/>
          <w:sz w:val="32"/>
        </w:rPr>
        <w:t>人</w:t>
      </w:r>
      <w:r>
        <w:rPr>
          <w:rFonts w:hint="eastAsia" w:ascii="仿宋_GB2312" w:eastAsia="仿宋_GB2312"/>
          <w:b/>
          <w:sz w:val="32"/>
        </w:rPr>
        <w:t>大赛组委会办公室：</w:t>
      </w:r>
    </w:p>
    <w:p>
      <w:pPr>
        <w:pStyle w:val="2"/>
        <w:tabs>
          <w:tab w:val="left" w:pos="1927"/>
        </w:tabs>
        <w:spacing w:before="2"/>
        <w:ind w:left="1287"/>
      </w:pPr>
      <w:r>
        <w:t>主</w:t>
      </w:r>
      <w:r>
        <w:tab/>
      </w:r>
      <w:r>
        <w:t>任：朱晓岚</w:t>
      </w:r>
    </w:p>
    <w:p>
      <w:pPr>
        <w:spacing w:before="214"/>
        <w:ind w:left="1287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副主任：叶丽萍、香果</w:t>
      </w:r>
    </w:p>
    <w:p>
      <w:pPr>
        <w:tabs>
          <w:tab w:val="left" w:pos="1927"/>
        </w:tabs>
        <w:spacing w:before="214" w:line="364" w:lineRule="auto"/>
        <w:ind w:left="1287" w:right="4017" w:firstLine="0"/>
        <w:jc w:val="lef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成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员：黄少敏、陈翠燕、尹晓</w:t>
      </w:r>
      <w:r>
        <w:rPr>
          <w:rFonts w:hint="eastAsia" w:ascii="仿宋_GB2312" w:eastAsia="仿宋_GB2312"/>
          <w:spacing w:val="-14"/>
          <w:sz w:val="32"/>
        </w:rPr>
        <w:t>凡</w:t>
      </w:r>
      <w:r>
        <w:rPr>
          <w:rFonts w:hint="eastAsia" w:ascii="仿宋_GB2312" w:eastAsia="仿宋_GB2312"/>
          <w:b/>
          <w:sz w:val="32"/>
        </w:rPr>
        <w:t>大赛评审委员会：</w:t>
      </w:r>
    </w:p>
    <w:p>
      <w:pPr>
        <w:pStyle w:val="2"/>
        <w:tabs>
          <w:tab w:val="left" w:pos="1927"/>
          <w:tab w:val="left" w:pos="3847"/>
        </w:tabs>
        <w:spacing w:before="1" w:line="364" w:lineRule="auto"/>
        <w:ind w:left="1287" w:right="3057"/>
      </w:pPr>
      <w:r>
        <w:t>主</w:t>
      </w:r>
      <w:r>
        <w:tab/>
      </w:r>
      <w:r>
        <w:t>任：谢 天</w:t>
      </w:r>
      <w:r>
        <w:tab/>
      </w:r>
      <w:r>
        <w:t>中国美术学院副教授 委</w:t>
      </w:r>
      <w:r>
        <w:tab/>
      </w:r>
      <w:r>
        <w:t>员：由协会专家组资深专家成员组</w:t>
      </w:r>
      <w:r>
        <w:rPr>
          <w:spacing w:val="-13"/>
        </w:rPr>
        <w:t>成</w:t>
      </w:r>
    </w:p>
    <w:p>
      <w:pPr>
        <w:pStyle w:val="5"/>
        <w:spacing w:before="4"/>
        <w:ind w:left="648"/>
        <w:rPr>
          <w:rFonts w:ascii="仿宋_GB2312"/>
        </w:rPr>
      </w:pPr>
      <w:r>
        <w:rPr>
          <w:rFonts w:ascii="仿宋_GB2312"/>
        </w:rPr>
        <w:t>- 2 -</w:t>
      </w:r>
    </w:p>
    <w:p>
      <w:pPr>
        <w:spacing w:after="0"/>
        <w:rPr>
          <w:rFonts w:ascii="仿宋_GB2312"/>
        </w:rPr>
        <w:sectPr>
          <w:pgSz w:w="11910" w:h="16840"/>
          <w:pgMar w:top="1500" w:right="860" w:bottom="280" w:left="940" w:header="720" w:footer="720" w:gutter="0"/>
        </w:sectPr>
      </w:pPr>
    </w:p>
    <w:p>
      <w:pPr>
        <w:pStyle w:val="2"/>
        <w:spacing w:before="30" w:line="364" w:lineRule="auto"/>
        <w:ind w:right="496" w:firstLine="638"/>
        <w:jc w:val="both"/>
      </w:pPr>
      <w:r>
        <w:t>评审导师团：大赛组委会将拟邀请全国知名室内、软装、色彩、灯光设计大师；知名研究机构代表、高校教授、行业专家； 资深媒体；业主方组成大赛评审导师团，对参赛作品进行导师指导并参与评选。</w:t>
      </w:r>
    </w:p>
    <w:p>
      <w:pPr>
        <w:spacing w:before="3"/>
        <w:ind w:left="1289" w:right="0" w:firstLine="0"/>
        <w:jc w:val="lef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大赛组委会联系方式:</w:t>
      </w:r>
    </w:p>
    <w:p>
      <w:pPr>
        <w:tabs>
          <w:tab w:val="left" w:pos="1927"/>
        </w:tabs>
        <w:spacing w:before="214" w:line="364" w:lineRule="auto"/>
        <w:ind w:left="1287" w:right="1056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综合办公室设立于中国建筑装饰协会研究分会秘书处 地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址：北京市丰台区丰管路</w:t>
      </w:r>
      <w:r>
        <w:rPr>
          <w:rFonts w:hint="eastAsia" w:ascii="仿宋_GB2312" w:eastAsia="仿宋_GB2312"/>
          <w:spacing w:val="-8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16</w:t>
      </w:r>
      <w:r>
        <w:rPr>
          <w:rFonts w:hint="eastAsia" w:ascii="仿宋_GB2312" w:eastAsia="仿宋_GB2312"/>
          <w:spacing w:val="-83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号院西国贸大厦</w:t>
      </w:r>
      <w:r>
        <w:rPr>
          <w:rFonts w:hint="eastAsia" w:ascii="仿宋_GB2312" w:eastAsia="仿宋_GB2312"/>
          <w:spacing w:val="-84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2056B</w:t>
      </w:r>
    </w:p>
    <w:p>
      <w:pPr>
        <w:spacing w:before="2" w:line="364" w:lineRule="auto"/>
        <w:ind w:left="648" w:right="658" w:firstLine="638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-13"/>
          <w:sz w:val="32"/>
        </w:rPr>
        <w:t xml:space="preserve">联系人：香果 </w:t>
      </w:r>
      <w:r>
        <w:rPr>
          <w:rFonts w:hint="eastAsia" w:ascii="仿宋_GB2312" w:eastAsia="仿宋_GB2312"/>
          <w:sz w:val="32"/>
        </w:rPr>
        <w:t>18610702272</w:t>
      </w:r>
      <w:r>
        <w:rPr>
          <w:rFonts w:hint="eastAsia" w:ascii="仿宋_GB2312" w:eastAsia="仿宋_GB2312"/>
          <w:spacing w:val="-18"/>
          <w:sz w:val="32"/>
        </w:rPr>
        <w:t xml:space="preserve">、叶丽萍 </w:t>
      </w:r>
      <w:r>
        <w:rPr>
          <w:rFonts w:hint="eastAsia" w:ascii="仿宋_GB2312" w:eastAsia="仿宋_GB2312"/>
          <w:sz w:val="32"/>
        </w:rPr>
        <w:t>18610702231、尹晓凡18610702229</w:t>
      </w:r>
    </w:p>
    <w:p>
      <w:pPr>
        <w:tabs>
          <w:tab w:val="left" w:pos="1767"/>
          <w:tab w:val="left" w:pos="4968"/>
        </w:tabs>
        <w:spacing w:before="1"/>
        <w:ind w:left="1128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电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话：010-83993576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传真：010-83993595</w:t>
      </w:r>
    </w:p>
    <w:p>
      <w:pPr>
        <w:tabs>
          <w:tab w:val="left" w:pos="1767"/>
        </w:tabs>
        <w:spacing w:before="214"/>
        <w:ind w:left="1128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箱：</w:t>
      </w:r>
      <w:r>
        <w:fldChar w:fldCharType="begin"/>
      </w:r>
      <w:r>
        <w:instrText xml:space="preserve"> HYPERLINK "mailto:cbda_design@163.com" \h </w:instrText>
      </w:r>
      <w:r>
        <w:fldChar w:fldCharType="separate"/>
      </w:r>
      <w:r>
        <w:rPr>
          <w:rFonts w:hint="eastAsia" w:ascii="仿宋_GB2312" w:eastAsia="仿宋_GB2312"/>
          <w:sz w:val="32"/>
        </w:rPr>
        <w:t>cbda_design@163.com</w:t>
      </w:r>
      <w:r>
        <w:rPr>
          <w:rFonts w:hint="eastAsia" w:ascii="仿宋_GB2312" w:eastAsia="仿宋_GB2312"/>
          <w:sz w:val="32"/>
        </w:rPr>
        <w:fldChar w:fldCharType="end"/>
      </w:r>
    </w:p>
    <w:p>
      <w:pPr>
        <w:pStyle w:val="5"/>
        <w:rPr>
          <w:rFonts w:ascii="仿宋_GB2312"/>
          <w:sz w:val="32"/>
        </w:rPr>
      </w:pPr>
    </w:p>
    <w:p>
      <w:pPr>
        <w:pStyle w:val="5"/>
        <w:spacing w:before="5"/>
        <w:rPr>
          <w:rFonts w:ascii="仿宋_GB2312"/>
          <w:sz w:val="33"/>
        </w:rPr>
      </w:pPr>
    </w:p>
    <w:p>
      <w:pPr>
        <w:spacing w:before="0"/>
        <w:ind w:left="1128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附件：1、中国未来空间设计概念大赛章程</w:t>
      </w:r>
    </w:p>
    <w:p>
      <w:pPr>
        <w:spacing w:before="214"/>
        <w:ind w:left="2088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2、中国未来空间设计概念大赛报名表</w:t>
      </w:r>
    </w:p>
    <w:p>
      <w:pPr>
        <w:pStyle w:val="5"/>
        <w:rPr>
          <w:rFonts w:ascii="仿宋_GB2312"/>
          <w:sz w:val="32"/>
        </w:rPr>
      </w:pPr>
    </w:p>
    <w:p>
      <w:pPr>
        <w:pStyle w:val="5"/>
        <w:rPr>
          <w:rFonts w:ascii="仿宋_GB2312"/>
          <w:sz w:val="32"/>
        </w:rPr>
      </w:pPr>
    </w:p>
    <w:p>
      <w:pPr>
        <w:pStyle w:val="5"/>
        <w:rPr>
          <w:rFonts w:ascii="仿宋_GB2312"/>
          <w:sz w:val="32"/>
        </w:rPr>
      </w:pPr>
    </w:p>
    <w:p>
      <w:pPr>
        <w:spacing w:before="232"/>
        <w:ind w:left="6408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中国建筑装饰协会</w:t>
      </w:r>
    </w:p>
    <w:p>
      <w:pPr>
        <w:spacing w:before="214"/>
        <w:ind w:left="6408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2018</w:t>
      </w:r>
      <w:r>
        <w:rPr>
          <w:rFonts w:hint="eastAsia" w:ascii="仿宋_GB2312" w:eastAsia="仿宋_GB2312"/>
          <w:spacing w:val="-55"/>
          <w:sz w:val="32"/>
        </w:rPr>
        <w:t xml:space="preserve"> 年 </w:t>
      </w:r>
      <w:r>
        <w:rPr>
          <w:rFonts w:hint="eastAsia" w:ascii="仿宋_GB2312" w:eastAsia="仿宋_GB2312"/>
          <w:sz w:val="32"/>
        </w:rPr>
        <w:t>11</w:t>
      </w:r>
      <w:r>
        <w:rPr>
          <w:rFonts w:hint="eastAsia" w:ascii="仿宋_GB2312" w:eastAsia="仿宋_GB2312"/>
          <w:spacing w:val="-54"/>
          <w:sz w:val="32"/>
        </w:rPr>
        <w:t xml:space="preserve"> 月 </w:t>
      </w:r>
      <w:r>
        <w:rPr>
          <w:rFonts w:hint="eastAsia" w:ascii="仿宋_GB2312" w:eastAsia="仿宋_GB2312"/>
          <w:sz w:val="32"/>
        </w:rPr>
        <w:t>13</w:t>
      </w:r>
      <w:r>
        <w:rPr>
          <w:rFonts w:hint="eastAsia" w:ascii="仿宋_GB2312" w:eastAsia="仿宋_GB2312"/>
          <w:spacing w:val="-41"/>
          <w:sz w:val="32"/>
        </w:rPr>
        <w:t xml:space="preserve"> 日</w:t>
      </w: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rPr>
          <w:rFonts w:ascii="仿宋_GB2312"/>
          <w:sz w:val="20"/>
        </w:rPr>
      </w:pPr>
    </w:p>
    <w:p>
      <w:pPr>
        <w:pStyle w:val="5"/>
        <w:spacing w:before="5"/>
        <w:rPr>
          <w:rFonts w:ascii="仿宋_GB2312"/>
          <w:sz w:val="16"/>
        </w:rPr>
      </w:pPr>
    </w:p>
    <w:p>
      <w:pPr>
        <w:spacing w:before="92"/>
        <w:ind w:left="0" w:right="385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- 3 -</w:t>
      </w:r>
    </w:p>
    <w:p>
      <w:pPr>
        <w:spacing w:after="0"/>
        <w:jc w:val="right"/>
        <w:rPr>
          <w:rFonts w:ascii="Times New Roman"/>
          <w:sz w:val="18"/>
        </w:rPr>
        <w:sectPr>
          <w:pgSz w:w="11910" w:h="16840"/>
          <w:pgMar w:top="1500" w:right="860" w:bottom="280" w:left="940" w:header="720" w:footer="720" w:gutter="0"/>
        </w:sectPr>
      </w:pPr>
    </w:p>
    <w:p>
      <w:pPr>
        <w:spacing w:before="42"/>
        <w:ind w:left="64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20"/>
          <w:sz w:val="24"/>
        </w:rPr>
        <w:t xml:space="preserve">附件 </w:t>
      </w:r>
      <w:r>
        <w:rPr>
          <w:rFonts w:hint="eastAsia" w:ascii="宋体" w:eastAsia="宋体"/>
          <w:sz w:val="24"/>
        </w:rPr>
        <w:t>1：</w:t>
      </w:r>
    </w:p>
    <w:p>
      <w:pPr>
        <w:pStyle w:val="5"/>
        <w:rPr>
          <w:rFonts w:ascii="宋体"/>
          <w:sz w:val="43"/>
        </w:rPr>
      </w:pPr>
      <w:r>
        <w:br w:type="column"/>
      </w:r>
    </w:p>
    <w:p>
      <w:pPr>
        <w:pStyle w:val="3"/>
        <w:spacing w:line="388" w:lineRule="auto"/>
        <w:ind w:left="2302"/>
        <w:rPr>
          <w:rFonts w:hint="eastAsia" w:ascii="仿宋" w:eastAsia="仿宋"/>
        </w:rPr>
      </w:pPr>
      <w:r>
        <w:rPr>
          <w:rFonts w:hint="eastAsia" w:ascii="仿宋" w:eastAsia="仿宋"/>
        </w:rPr>
        <w:t>第一季中国未来空间设计概念大赛参赛规程</w:t>
      </w:r>
    </w:p>
    <w:p>
      <w:pPr>
        <w:spacing w:after="0" w:line="388" w:lineRule="auto"/>
        <w:rPr>
          <w:rFonts w:hint="eastAsia" w:ascii="仿宋" w:eastAsia="仿宋"/>
        </w:rPr>
        <w:sectPr>
          <w:pgSz w:w="11910" w:h="16840"/>
          <w:pgMar w:top="1460" w:right="860" w:bottom="280" w:left="940" w:header="720" w:footer="720" w:gutter="0"/>
          <w:cols w:equalWidth="0" w:num="2">
            <w:col w:w="1589" w:space="688"/>
            <w:col w:w="7833"/>
          </w:cols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22"/>
        </w:rPr>
      </w:pPr>
    </w:p>
    <w:p>
      <w:pPr>
        <w:pStyle w:val="4"/>
        <w:tabs>
          <w:tab w:val="left" w:pos="1809"/>
        </w:tabs>
        <w:spacing w:before="61"/>
        <w:ind w:left="261"/>
        <w:jc w:val="center"/>
      </w:pPr>
      <w:r>
        <w:t>第一部分</w:t>
      </w:r>
      <w:r>
        <w:tab/>
      </w:r>
      <w:r>
        <w:t>大赛概况</w:t>
      </w:r>
    </w:p>
    <w:p>
      <w:pPr>
        <w:spacing w:before="122"/>
        <w:ind w:left="1208" w:right="0" w:firstLine="0"/>
        <w:jc w:val="left"/>
        <w:rPr>
          <w:sz w:val="28"/>
        </w:rPr>
      </w:pPr>
      <w:r>
        <w:rPr>
          <w:b/>
          <w:sz w:val="28"/>
        </w:rPr>
        <w:t>一、大赛名称：</w:t>
      </w:r>
      <w:r>
        <w:rPr>
          <w:sz w:val="28"/>
        </w:rPr>
        <w:t>第一季中国未来空间设计概念大赛</w:t>
      </w:r>
    </w:p>
    <w:p>
      <w:pPr>
        <w:pStyle w:val="5"/>
        <w:spacing w:before="121" w:line="321" w:lineRule="auto"/>
        <w:ind w:left="648" w:right="383" w:firstLine="559"/>
        <w:jc w:val="both"/>
      </w:pPr>
      <w:r>
        <w:rPr>
          <w:b/>
        </w:rPr>
        <w:t>二、大赛宗旨：</w:t>
      </w:r>
      <w:r>
        <w:t>鼓励创新精神，寻找设计潮流星人物，发现最具前瞻性的未来空间设计作品，聚力打造中国建筑装饰设计潮流趋势权威发布平台。</w:t>
      </w:r>
    </w:p>
    <w:p>
      <w:pPr>
        <w:pStyle w:val="4"/>
        <w:spacing w:line="357" w:lineRule="exact"/>
      </w:pPr>
      <w:r>
        <w:t>三、大赛背景</w:t>
      </w:r>
    </w:p>
    <w:p>
      <w:pPr>
        <w:pStyle w:val="5"/>
        <w:spacing w:before="121" w:line="321" w:lineRule="auto"/>
        <w:ind w:left="648" w:right="383" w:firstLine="434"/>
        <w:jc w:val="both"/>
      </w:pPr>
      <w:r>
        <w:rPr>
          <w:spacing w:val="-5"/>
        </w:rPr>
        <w:t>伴随着近年国内整体装饰设计市场的快速发展，以及我国的城镇化进程</w:t>
      </w:r>
      <w:r>
        <w:rPr>
          <w:spacing w:val="-3"/>
        </w:rPr>
        <w:t>的不断加深，国内建筑装饰设计市场进入发展的快车道，主要消费人群更</w:t>
      </w:r>
      <w:r>
        <w:rPr>
          <w:spacing w:val="-2"/>
        </w:rPr>
        <w:t xml:space="preserve">加注重对个性、时尚、舒适、健康环保的追求，中国进入新消费时代—— </w:t>
      </w:r>
      <w:r>
        <w:rPr>
          <w:spacing w:val="-1"/>
        </w:rPr>
        <w:t>需要更多的设计创新来带动整个市场。为进一步推动建筑装饰空间设计创</w:t>
      </w:r>
      <w:r>
        <w:t>新发展，让更多中国具有超前想象力、创新力的设计力量发声，中国建筑</w:t>
      </w:r>
      <w:r>
        <w:rPr>
          <w:spacing w:val="-3"/>
        </w:rPr>
        <w:t>装饰协会特举办第一季中国未来空间设计概念大赛。</w:t>
      </w:r>
    </w:p>
    <w:p>
      <w:pPr>
        <w:pStyle w:val="4"/>
        <w:spacing w:line="354" w:lineRule="exact"/>
      </w:pPr>
      <w:r>
        <w:t>四、组织机构</w:t>
      </w:r>
    </w:p>
    <w:p>
      <w:pPr>
        <w:pStyle w:val="5"/>
        <w:spacing w:before="121"/>
        <w:ind w:left="1083"/>
      </w:pPr>
      <w:r>
        <w:t>主办单位：中国建筑装饰协会</w:t>
      </w:r>
    </w:p>
    <w:p>
      <w:pPr>
        <w:pStyle w:val="5"/>
        <w:spacing w:before="122"/>
        <w:ind w:left="1083"/>
      </w:pPr>
      <w:r>
        <w:t>承办单位：中国建筑装饰协会研究分会</w:t>
      </w:r>
    </w:p>
    <w:p>
      <w:pPr>
        <w:pStyle w:val="5"/>
        <w:spacing w:before="121" w:line="321" w:lineRule="auto"/>
        <w:ind w:left="1128" w:right="3699" w:firstLine="1353"/>
      </w:pPr>
      <w:r>
        <w:t>《中装研究》、《青藤设计坊》协办单位：各省市地方建筑装饰协会</w:t>
      </w:r>
    </w:p>
    <w:p>
      <w:pPr>
        <w:pStyle w:val="4"/>
        <w:spacing w:line="357" w:lineRule="exact"/>
      </w:pPr>
      <w:r>
        <w:t>五、参赛对象</w:t>
      </w:r>
    </w:p>
    <w:p>
      <w:pPr>
        <w:spacing w:before="121" w:line="321" w:lineRule="auto"/>
        <w:ind w:left="1208" w:right="5535" w:firstLine="0"/>
        <w:jc w:val="left"/>
        <w:rPr>
          <w:b/>
          <w:sz w:val="28"/>
        </w:rPr>
      </w:pPr>
      <w:r>
        <w:rPr>
          <w:sz w:val="28"/>
        </w:rPr>
        <w:t>从业三年以上的青年设计师</w:t>
      </w:r>
      <w:r>
        <w:rPr>
          <w:b/>
          <w:sz w:val="28"/>
        </w:rPr>
        <w:t>六、参赛作品范围</w:t>
      </w:r>
    </w:p>
    <w:p>
      <w:pPr>
        <w:pStyle w:val="5"/>
        <w:spacing w:line="321" w:lineRule="auto"/>
        <w:ind w:left="648" w:right="385" w:firstLine="480"/>
      </w:pPr>
      <w:r>
        <w:t>89</w:t>
      </w:r>
      <w:r>
        <w:rPr>
          <w:spacing w:val="-26"/>
        </w:rPr>
        <w:t xml:space="preserve"> 方或 </w:t>
      </w:r>
      <w:r>
        <w:t>130</w:t>
      </w:r>
      <w:r>
        <w:rPr>
          <w:spacing w:val="-6"/>
        </w:rPr>
        <w:t xml:space="preserve"> 方户型家居空间的整体家装设计概念作品，此家居空间的</w:t>
      </w:r>
      <w:r>
        <w:rPr>
          <w:spacing w:val="-3"/>
        </w:rPr>
        <w:t>业主对象、设计风格不限。</w:t>
      </w:r>
      <w:r>
        <w:t>（</w:t>
      </w:r>
      <w:r>
        <w:rPr>
          <w:spacing w:val="-3"/>
        </w:rPr>
        <w:t>备注：两种户型图由主办方提供。</w:t>
      </w:r>
      <w:r>
        <w:t>）</w:t>
      </w:r>
    </w:p>
    <w:p>
      <w:pPr>
        <w:pStyle w:val="4"/>
        <w:tabs>
          <w:tab w:val="left" w:pos="1665"/>
        </w:tabs>
        <w:spacing w:line="357" w:lineRule="exact"/>
        <w:ind w:left="261"/>
        <w:jc w:val="center"/>
      </w:pPr>
      <w:r>
        <w:t>第二部分</w:t>
      </w:r>
      <w:r>
        <w:tab/>
      </w:r>
      <w:r>
        <w:t>报名须知</w:t>
      </w:r>
    </w:p>
    <w:p>
      <w:pPr>
        <w:pStyle w:val="5"/>
        <w:rPr>
          <w:b/>
          <w:sz w:val="20"/>
        </w:rPr>
      </w:pPr>
    </w:p>
    <w:p>
      <w:pPr>
        <w:pStyle w:val="5"/>
        <w:spacing w:before="216"/>
        <w:ind w:left="648"/>
        <w:rPr>
          <w:rFonts w:ascii="仿宋_GB2312"/>
        </w:rPr>
      </w:pPr>
      <w:r>
        <w:rPr>
          <w:rFonts w:ascii="仿宋_GB2312"/>
        </w:rPr>
        <w:t>- 4 -</w:t>
      </w:r>
    </w:p>
    <w:p>
      <w:pPr>
        <w:spacing w:after="0"/>
        <w:rPr>
          <w:rFonts w:ascii="仿宋_GB2312"/>
        </w:rPr>
        <w:sectPr>
          <w:type w:val="continuous"/>
          <w:pgSz w:w="11910" w:h="16840"/>
          <w:pgMar w:top="1500" w:right="860" w:bottom="280" w:left="940" w:header="720" w:footer="720" w:gutter="0"/>
        </w:sectPr>
      </w:pPr>
    </w:p>
    <w:p>
      <w:pPr>
        <w:pStyle w:val="4"/>
        <w:spacing w:before="47"/>
      </w:pPr>
      <w:r>
        <w:t>一、报名时间</w:t>
      </w:r>
    </w:p>
    <w:p>
      <w:pPr>
        <w:pStyle w:val="5"/>
        <w:spacing w:before="121" w:line="321" w:lineRule="auto"/>
        <w:ind w:left="648" w:right="383" w:firstLine="559"/>
      </w:pPr>
      <w:r>
        <w:t>2018</w:t>
      </w:r>
      <w:r>
        <w:rPr>
          <w:spacing w:val="-44"/>
        </w:rPr>
        <w:t xml:space="preserve"> 年 </w:t>
      </w:r>
      <w:r>
        <w:t>11</w:t>
      </w:r>
      <w:r>
        <w:rPr>
          <w:spacing w:val="-45"/>
        </w:rPr>
        <w:t xml:space="preserve"> 月 </w:t>
      </w:r>
      <w:r>
        <w:t>13</w:t>
      </w:r>
      <w:r>
        <w:rPr>
          <w:spacing w:val="-9"/>
        </w:rPr>
        <w:t xml:space="preserve"> 日开始接受正式报名，报名截止时间以各分站赛具体</w:t>
      </w:r>
      <w:r>
        <w:rPr>
          <w:spacing w:val="-3"/>
        </w:rPr>
        <w:t>截稿时间为准。</w:t>
      </w:r>
    </w:p>
    <w:p>
      <w:pPr>
        <w:pStyle w:val="4"/>
        <w:spacing w:line="357" w:lineRule="exact"/>
      </w:pPr>
      <w:r>
        <w:t>二、报名地址</w:t>
      </w:r>
    </w:p>
    <w:p>
      <w:pPr>
        <w:pStyle w:val="5"/>
        <w:spacing w:before="121" w:line="321" w:lineRule="auto"/>
        <w:ind w:left="648" w:right="383" w:firstLine="559"/>
      </w:pPr>
      <w:r>
        <w:rPr>
          <w:spacing w:val="-6"/>
        </w:rPr>
        <w:t>报名地址一：大赛组委会办公室</w:t>
      </w:r>
      <w:r>
        <w:t>（</w:t>
      </w:r>
      <w:r>
        <w:rPr>
          <w:spacing w:val="-10"/>
        </w:rPr>
        <w:t xml:space="preserve">北京市丰台区丰管路 </w:t>
      </w:r>
      <w:r>
        <w:t>16</w:t>
      </w:r>
      <w:r>
        <w:rPr>
          <w:spacing w:val="-13"/>
        </w:rPr>
        <w:t xml:space="preserve"> 号院西国贸</w:t>
      </w:r>
      <w:r>
        <w:rPr>
          <w:spacing w:val="-34"/>
        </w:rPr>
        <w:t xml:space="preserve">大厦 </w:t>
      </w:r>
      <w:r>
        <w:t>2056B</w:t>
      </w:r>
      <w:r>
        <w:rPr>
          <w:spacing w:val="-1"/>
        </w:rPr>
        <w:t xml:space="preserve"> 邮编：</w:t>
      </w:r>
      <w:r>
        <w:t>100071</w:t>
      </w:r>
      <w:r>
        <w:rPr>
          <w:spacing w:val="-3"/>
        </w:rPr>
        <w:t>，咨询电话：</w:t>
      </w:r>
      <w:r>
        <w:t>010-83993576）</w:t>
      </w:r>
    </w:p>
    <w:p>
      <w:pPr>
        <w:pStyle w:val="5"/>
        <w:spacing w:line="321" w:lineRule="auto"/>
        <w:ind w:left="1128" w:right="1273"/>
      </w:pPr>
      <w:r>
        <w:t>报名地址二：中装研究官网（</w:t>
      </w:r>
      <w:r>
        <w:fldChar w:fldCharType="begin"/>
      </w:r>
      <w:r>
        <w:instrText xml:space="preserve"> HYPERLINK "http://www.cbdra.cn/" \h </w:instrText>
      </w:r>
      <w:r>
        <w:fldChar w:fldCharType="separate"/>
      </w:r>
      <w:r>
        <w:t>http://www.cbdra.cn</w:t>
      </w:r>
      <w:r>
        <w:fldChar w:fldCharType="end"/>
      </w:r>
      <w:r>
        <w:t>）网上报名报名地址三：协办的各地建筑装饰协会</w:t>
      </w:r>
    </w:p>
    <w:p>
      <w:pPr>
        <w:spacing w:before="0" w:line="321" w:lineRule="auto"/>
        <w:ind w:left="1128" w:right="6085" w:firstLine="79"/>
        <w:jc w:val="left"/>
        <w:rPr>
          <w:sz w:val="28"/>
        </w:rPr>
      </w:pPr>
      <w:r>
        <w:rPr>
          <w:b/>
          <w:spacing w:val="-2"/>
          <w:sz w:val="28"/>
        </w:rPr>
        <w:t>三、报名资料索取方式</w:t>
      </w:r>
      <w:r>
        <w:rPr>
          <w:b/>
          <w:sz w:val="28"/>
        </w:rPr>
        <w:t>方式一：</w:t>
      </w:r>
      <w:r>
        <w:rPr>
          <w:spacing w:val="-2"/>
          <w:sz w:val="28"/>
        </w:rPr>
        <w:t>网上下载</w:t>
      </w:r>
    </w:p>
    <w:p>
      <w:pPr>
        <w:pStyle w:val="5"/>
        <w:spacing w:line="321" w:lineRule="auto"/>
        <w:ind w:left="1128" w:right="1056" w:firstLine="79"/>
      </w:pPr>
      <w:r>
        <w:rPr>
          <w:spacing w:val="-3"/>
        </w:rPr>
        <w:t>大赛指定下载网址：</w:t>
      </w:r>
      <w:r>
        <w:rPr>
          <w:spacing w:val="-1"/>
        </w:rPr>
        <w:t>1</w:t>
      </w:r>
      <w:r>
        <w:rPr>
          <w:spacing w:val="-3"/>
        </w:rPr>
        <w:t>、中装研究官网</w:t>
      </w:r>
      <w:r>
        <w:rPr>
          <w:spacing w:val="-1"/>
        </w:rPr>
        <w:t>（</w:t>
      </w:r>
      <w:r>
        <w:fldChar w:fldCharType="begin"/>
      </w:r>
      <w:r>
        <w:instrText xml:space="preserve"> HYPERLINK "http://www.cbdra.cn/" \h </w:instrText>
      </w:r>
      <w:r>
        <w:fldChar w:fldCharType="separate"/>
      </w:r>
      <w:r>
        <w:rPr>
          <w:spacing w:val="-1"/>
        </w:rPr>
        <w:t>http://www.cbdra.cn</w:t>
      </w:r>
      <w:r>
        <w:rPr>
          <w:spacing w:val="-1"/>
        </w:rPr>
        <w:fldChar w:fldCharType="end"/>
      </w:r>
      <w:r>
        <w:rPr>
          <w:spacing w:val="-1"/>
        </w:rPr>
        <w:t xml:space="preserve">） </w:t>
      </w:r>
      <w:r>
        <w:rPr>
          <w:b/>
        </w:rPr>
        <w:t>方式二：</w:t>
      </w:r>
      <w:r>
        <w:rPr>
          <w:spacing w:val="-2"/>
        </w:rPr>
        <w:t>网络传输</w:t>
      </w:r>
    </w:p>
    <w:p>
      <w:pPr>
        <w:pStyle w:val="5"/>
        <w:spacing w:line="357" w:lineRule="exact"/>
        <w:ind w:left="1128"/>
      </w:pPr>
      <w:r>
        <w:t>大赛指定网络传输方式：1、QQ：3039009133、1722590953</w:t>
      </w:r>
    </w:p>
    <w:p>
      <w:pPr>
        <w:pStyle w:val="5"/>
        <w:spacing w:before="117"/>
        <w:ind w:left="4207"/>
      </w:pPr>
      <w:r>
        <w:t>2、E-mail：</w:t>
      </w:r>
      <w:r>
        <w:fldChar w:fldCharType="begin"/>
      </w:r>
      <w:r>
        <w:instrText xml:space="preserve"> HYPERLINK "mailto:cbda_design@163.com" \h </w:instrText>
      </w:r>
      <w:r>
        <w:fldChar w:fldCharType="separate"/>
      </w:r>
      <w:r>
        <w:t>cbda_design@163.com</w:t>
      </w:r>
      <w:r>
        <w:fldChar w:fldCharType="end"/>
      </w:r>
    </w:p>
    <w:p>
      <w:pPr>
        <w:spacing w:before="121"/>
        <w:ind w:left="1128" w:right="0" w:firstLine="0"/>
        <w:jc w:val="left"/>
        <w:rPr>
          <w:sz w:val="28"/>
        </w:rPr>
      </w:pPr>
      <w:r>
        <w:rPr>
          <w:b/>
          <w:sz w:val="28"/>
        </w:rPr>
        <w:t>方式三：</w:t>
      </w:r>
      <w:r>
        <w:rPr>
          <w:sz w:val="28"/>
        </w:rPr>
        <w:t>电话索取</w:t>
      </w:r>
    </w:p>
    <w:p>
      <w:pPr>
        <w:pStyle w:val="5"/>
        <w:spacing w:before="122"/>
        <w:ind w:left="1128"/>
      </w:pPr>
      <w:r>
        <w:t>大赛指定电话咨询号码：</w:t>
      </w:r>
    </w:p>
    <w:p>
      <w:pPr>
        <w:pStyle w:val="5"/>
        <w:tabs>
          <w:tab w:val="left" w:pos="3087"/>
        </w:tabs>
        <w:spacing w:before="121" w:line="321" w:lineRule="auto"/>
        <w:ind w:left="1128" w:right="4074"/>
      </w:pPr>
      <w:r>
        <w:t>华</w:t>
      </w:r>
      <w:r>
        <w:rPr>
          <w:spacing w:val="-3"/>
        </w:rPr>
        <w:t>北</w:t>
      </w:r>
      <w:r>
        <w:t>区：</w:t>
      </w:r>
      <w:r>
        <w:rPr>
          <w:spacing w:val="-3"/>
        </w:rPr>
        <w:t>北</w:t>
      </w:r>
      <w:r>
        <w:t>京</w:t>
      </w:r>
      <w:r>
        <w:tab/>
      </w:r>
      <w:r>
        <w:rPr>
          <w:spacing w:val="-1"/>
        </w:rPr>
        <w:t>18610702229（</w:t>
      </w:r>
      <w:r>
        <w:rPr>
          <w:spacing w:val="-3"/>
        </w:rPr>
        <w:t>尹</w:t>
      </w:r>
      <w:r>
        <w:t>晓凡） 华</w:t>
      </w:r>
      <w:r>
        <w:rPr>
          <w:spacing w:val="-3"/>
        </w:rPr>
        <w:t>南</w:t>
      </w:r>
      <w:r>
        <w:t>区：</w:t>
      </w:r>
      <w:r>
        <w:rPr>
          <w:spacing w:val="-3"/>
        </w:rPr>
        <w:t>深</w:t>
      </w:r>
      <w:r>
        <w:t>圳</w:t>
      </w:r>
      <w:r>
        <w:tab/>
      </w:r>
      <w:r>
        <w:t>18610702272（</w:t>
      </w:r>
      <w:r>
        <w:rPr>
          <w:spacing w:val="-3"/>
        </w:rPr>
        <w:t>香</w:t>
      </w:r>
      <w:r>
        <w:t>果） 华</w:t>
      </w:r>
      <w:r>
        <w:rPr>
          <w:spacing w:val="-3"/>
        </w:rPr>
        <w:t>东</w:t>
      </w:r>
      <w:r>
        <w:t>区：</w:t>
      </w:r>
      <w:r>
        <w:rPr>
          <w:spacing w:val="-3"/>
        </w:rPr>
        <w:t>上</w:t>
      </w:r>
      <w:r>
        <w:t>海</w:t>
      </w:r>
      <w:r>
        <w:tab/>
      </w:r>
      <w:r>
        <w:rPr>
          <w:spacing w:val="-1"/>
        </w:rPr>
        <w:t>18610702231（</w:t>
      </w:r>
      <w:r>
        <w:rPr>
          <w:spacing w:val="-3"/>
        </w:rPr>
        <w:t>叶</w:t>
      </w:r>
      <w:r>
        <w:t>丽萍） 华</w:t>
      </w:r>
      <w:r>
        <w:rPr>
          <w:spacing w:val="-3"/>
        </w:rPr>
        <w:t>西</w:t>
      </w:r>
      <w:r>
        <w:t>区：</w:t>
      </w:r>
      <w:r>
        <w:rPr>
          <w:spacing w:val="-3"/>
        </w:rPr>
        <w:t>成</w:t>
      </w:r>
      <w:r>
        <w:t>都</w:t>
      </w:r>
      <w:r>
        <w:tab/>
      </w:r>
      <w:r>
        <w:rPr>
          <w:spacing w:val="-1"/>
        </w:rPr>
        <w:t>18610702261（</w:t>
      </w:r>
      <w:r>
        <w:rPr>
          <w:spacing w:val="-3"/>
        </w:rPr>
        <w:t>陈</w:t>
      </w:r>
      <w:r>
        <w:t xml:space="preserve">翠燕） </w:t>
      </w:r>
      <w:r>
        <w:rPr>
          <w:b/>
        </w:rPr>
        <w:t>方式四：</w:t>
      </w:r>
      <w:r>
        <w:t>上</w:t>
      </w:r>
      <w:r>
        <w:rPr>
          <w:spacing w:val="-3"/>
        </w:rPr>
        <w:t>门</w:t>
      </w:r>
      <w:r>
        <w:t>索取</w:t>
      </w:r>
    </w:p>
    <w:p>
      <w:pPr>
        <w:pStyle w:val="5"/>
        <w:spacing w:line="355" w:lineRule="exact"/>
        <w:ind w:left="1128"/>
      </w:pPr>
      <w:r>
        <w:t>大赛指定报名表索取地址：</w:t>
      </w:r>
    </w:p>
    <w:p>
      <w:pPr>
        <w:pStyle w:val="5"/>
        <w:tabs>
          <w:tab w:val="left" w:pos="1908"/>
        </w:tabs>
        <w:spacing w:before="121"/>
        <w:ind w:left="1128"/>
      </w:pPr>
      <w:r>
        <w:t>1、</w:t>
      </w:r>
      <w:r>
        <w:tab/>
      </w:r>
      <w:r>
        <w:t>大</w:t>
      </w:r>
      <w:r>
        <w:rPr>
          <w:spacing w:val="-3"/>
        </w:rPr>
        <w:t>赛</w:t>
      </w:r>
      <w:r>
        <w:t>组委</w:t>
      </w:r>
      <w:r>
        <w:rPr>
          <w:spacing w:val="-3"/>
        </w:rPr>
        <w:t>会</w:t>
      </w:r>
      <w:r>
        <w:t>办公</w:t>
      </w:r>
      <w:r>
        <w:rPr>
          <w:spacing w:val="-142"/>
        </w:rPr>
        <w:t>室</w:t>
      </w:r>
      <w:r>
        <w:rPr>
          <w:spacing w:val="-3"/>
        </w:rPr>
        <w:t>（</w:t>
      </w:r>
      <w:r>
        <w:t>北</w:t>
      </w:r>
      <w:r>
        <w:rPr>
          <w:spacing w:val="-3"/>
        </w:rPr>
        <w:t>京</w:t>
      </w:r>
      <w:r>
        <w:t>市丰</w:t>
      </w:r>
      <w:r>
        <w:rPr>
          <w:spacing w:val="-3"/>
        </w:rPr>
        <w:t>台</w:t>
      </w:r>
      <w:r>
        <w:t>区丰管</w:t>
      </w:r>
      <w:r>
        <w:rPr>
          <w:spacing w:val="35"/>
        </w:rPr>
        <w:t>路</w:t>
      </w:r>
      <w:r>
        <w:t>16</w:t>
      </w:r>
      <w:r>
        <w:rPr>
          <w:spacing w:val="-102"/>
        </w:rPr>
        <w:t xml:space="preserve"> </w:t>
      </w:r>
      <w:r>
        <w:t>号</w:t>
      </w:r>
      <w:r>
        <w:rPr>
          <w:spacing w:val="-3"/>
        </w:rPr>
        <w:t>院</w:t>
      </w:r>
      <w:r>
        <w:t>西国</w:t>
      </w:r>
      <w:r>
        <w:rPr>
          <w:spacing w:val="-3"/>
        </w:rPr>
        <w:t>贸</w:t>
      </w:r>
      <w:r>
        <w:t>大</w:t>
      </w:r>
      <w:r>
        <w:rPr>
          <w:spacing w:val="35"/>
        </w:rPr>
        <w:t>厦</w:t>
      </w:r>
      <w:r>
        <w:t>2056）</w:t>
      </w:r>
    </w:p>
    <w:p>
      <w:pPr>
        <w:pStyle w:val="5"/>
        <w:tabs>
          <w:tab w:val="left" w:pos="1908"/>
        </w:tabs>
        <w:spacing w:before="121" w:line="321" w:lineRule="auto"/>
        <w:ind w:left="1128" w:right="383"/>
      </w:pPr>
      <w:r>
        <w:t>2、</w:t>
      </w:r>
      <w:r>
        <w:tab/>
      </w:r>
      <w:r>
        <w:t>协</w:t>
      </w:r>
      <w:r>
        <w:rPr>
          <w:spacing w:val="-3"/>
        </w:rPr>
        <w:t>会</w:t>
      </w:r>
      <w:r>
        <w:t>办公</w:t>
      </w:r>
      <w:r>
        <w:rPr>
          <w:spacing w:val="-3"/>
        </w:rPr>
        <w:t>室</w:t>
      </w:r>
      <w:r>
        <w:t>（北</w:t>
      </w:r>
      <w:r>
        <w:rPr>
          <w:spacing w:val="-3"/>
        </w:rPr>
        <w:t>京</w:t>
      </w:r>
      <w:r>
        <w:t>市海</w:t>
      </w:r>
      <w:r>
        <w:rPr>
          <w:spacing w:val="-3"/>
        </w:rPr>
        <w:t>淀</w:t>
      </w:r>
      <w:r>
        <w:t>区三</w:t>
      </w:r>
      <w:r>
        <w:rPr>
          <w:spacing w:val="-3"/>
        </w:rPr>
        <w:t>里</w:t>
      </w:r>
      <w:r>
        <w:t>河路</w:t>
      </w:r>
      <w:r>
        <w:rPr>
          <w:spacing w:val="-72"/>
        </w:rPr>
        <w:t xml:space="preserve"> </w:t>
      </w:r>
      <w:r>
        <w:t>21</w:t>
      </w:r>
      <w:r>
        <w:rPr>
          <w:spacing w:val="-70"/>
        </w:rPr>
        <w:t xml:space="preserve"> </w:t>
      </w:r>
      <w:r>
        <w:t>号</w:t>
      </w:r>
      <w:r>
        <w:rPr>
          <w:spacing w:val="-3"/>
        </w:rPr>
        <w:t>甘</w:t>
      </w:r>
      <w:r>
        <w:t>家口</w:t>
      </w:r>
      <w:r>
        <w:rPr>
          <w:spacing w:val="-3"/>
        </w:rPr>
        <w:t>大</w:t>
      </w:r>
      <w:r>
        <w:t>厦</w:t>
      </w:r>
      <w:r>
        <w:rPr>
          <w:spacing w:val="-69"/>
        </w:rPr>
        <w:t xml:space="preserve"> </w:t>
      </w:r>
      <w:r>
        <w:t>10</w:t>
      </w:r>
      <w:r>
        <w:rPr>
          <w:spacing w:val="-70"/>
        </w:rPr>
        <w:t xml:space="preserve"> </w:t>
      </w:r>
      <w:r>
        <w:t xml:space="preserve">层） </w:t>
      </w:r>
      <w:r>
        <w:rPr>
          <w:b/>
          <w:spacing w:val="-1"/>
        </w:rPr>
        <w:t>方式</w:t>
      </w:r>
      <w:r>
        <w:rPr>
          <w:b/>
        </w:rPr>
        <w:t>五</w:t>
      </w:r>
      <w:r>
        <w:rPr>
          <w:b/>
          <w:spacing w:val="-32"/>
        </w:rPr>
        <w:t>：</w:t>
      </w:r>
      <w:r>
        <w:t>当</w:t>
      </w:r>
      <w:r>
        <w:rPr>
          <w:spacing w:val="-3"/>
        </w:rPr>
        <w:t>地</w:t>
      </w:r>
      <w:r>
        <w:t>协会</w:t>
      </w:r>
      <w:r>
        <w:rPr>
          <w:b/>
          <w:spacing w:val="-32"/>
        </w:rPr>
        <w:t>，</w:t>
      </w:r>
      <w:r>
        <w:t>设</w:t>
      </w:r>
      <w:r>
        <w:rPr>
          <w:spacing w:val="-3"/>
        </w:rPr>
        <w:t>有</w:t>
      </w:r>
      <w:r>
        <w:t>分站</w:t>
      </w:r>
      <w:r>
        <w:rPr>
          <w:spacing w:val="-3"/>
        </w:rPr>
        <w:t>赛</w:t>
      </w:r>
      <w:r>
        <w:t>的各个</w:t>
      </w:r>
      <w:r>
        <w:rPr>
          <w:spacing w:val="-3"/>
        </w:rPr>
        <w:t>地</w:t>
      </w:r>
      <w:r>
        <w:t>区设</w:t>
      </w:r>
      <w:r>
        <w:rPr>
          <w:spacing w:val="-3"/>
        </w:rPr>
        <w:t>计</w:t>
      </w:r>
      <w:r>
        <w:t>师</w:t>
      </w:r>
      <w:r>
        <w:rPr>
          <w:spacing w:val="-34"/>
        </w:rPr>
        <w:t>，</w:t>
      </w:r>
      <w:r>
        <w:t>可</w:t>
      </w:r>
      <w:r>
        <w:rPr>
          <w:spacing w:val="-3"/>
        </w:rPr>
        <w:t>到</w:t>
      </w:r>
      <w:r>
        <w:t>当地</w:t>
      </w:r>
      <w:r>
        <w:rPr>
          <w:spacing w:val="-3"/>
        </w:rPr>
        <w:t>装</w:t>
      </w:r>
      <w:r>
        <w:t>饰协会</w:t>
      </w:r>
    </w:p>
    <w:p>
      <w:pPr>
        <w:pStyle w:val="5"/>
        <w:spacing w:line="357" w:lineRule="exact"/>
        <w:ind w:left="648"/>
      </w:pPr>
      <w:r>
        <w:t>索取。</w:t>
      </w:r>
    </w:p>
    <w:p>
      <w:pPr>
        <w:pStyle w:val="4"/>
        <w:spacing w:before="122"/>
      </w:pPr>
      <w:r>
        <w:t>四、投稿要求</w:t>
      </w:r>
    </w:p>
    <w:p>
      <w:pPr>
        <w:pStyle w:val="9"/>
        <w:numPr>
          <w:ilvl w:val="0"/>
          <w:numId w:val="1"/>
        </w:numPr>
        <w:tabs>
          <w:tab w:val="left" w:pos="1632"/>
        </w:tabs>
        <w:spacing w:before="121" w:after="0" w:line="240" w:lineRule="auto"/>
        <w:ind w:left="1631" w:right="0" w:hanging="423"/>
        <w:jc w:val="left"/>
        <w:rPr>
          <w:b/>
          <w:sz w:val="28"/>
        </w:rPr>
      </w:pPr>
      <w:r>
        <w:rPr>
          <w:b/>
          <w:sz w:val="28"/>
        </w:rPr>
        <w:t>提交资料及要求：</w:t>
      </w:r>
    </w:p>
    <w:p>
      <w:pPr>
        <w:pStyle w:val="9"/>
        <w:numPr>
          <w:ilvl w:val="0"/>
          <w:numId w:val="2"/>
        </w:numPr>
        <w:tabs>
          <w:tab w:val="left" w:pos="1074"/>
        </w:tabs>
        <w:spacing w:before="121" w:after="0" w:line="240" w:lineRule="auto"/>
        <w:ind w:left="1073" w:right="384" w:hanging="425"/>
        <w:jc w:val="right"/>
        <w:rPr>
          <w:sz w:val="28"/>
        </w:rPr>
      </w:pPr>
      <w:r>
        <w:rPr>
          <w:spacing w:val="-4"/>
          <w:sz w:val="28"/>
        </w:rPr>
        <w:t>概念设计方案一份</w:t>
      </w:r>
      <w:r>
        <w:rPr>
          <w:spacing w:val="-3"/>
          <w:sz w:val="28"/>
        </w:rPr>
        <w:t>（</w:t>
      </w:r>
      <w:r>
        <w:rPr>
          <w:spacing w:val="-6"/>
          <w:sz w:val="28"/>
        </w:rPr>
        <w:t>里面内容包含：平面设计图、各个空间效果图、主</w:t>
      </w:r>
    </w:p>
    <w:p>
      <w:pPr>
        <w:spacing w:before="87"/>
        <w:ind w:left="0" w:right="385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- 5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-</w:t>
      </w:r>
    </w:p>
    <w:p>
      <w:pPr>
        <w:spacing w:after="0"/>
        <w:jc w:val="right"/>
        <w:rPr>
          <w:rFonts w:ascii="Times New Roman"/>
          <w:sz w:val="18"/>
        </w:rPr>
        <w:sectPr>
          <w:pgSz w:w="11910" w:h="16840"/>
          <w:pgMar w:top="1480" w:right="860" w:bottom="280" w:left="940" w:header="720" w:footer="720" w:gutter="0"/>
        </w:sectPr>
      </w:pPr>
    </w:p>
    <w:p>
      <w:pPr>
        <w:pStyle w:val="5"/>
        <w:spacing w:before="47" w:line="321" w:lineRule="auto"/>
        <w:ind w:left="1073" w:right="330"/>
      </w:pPr>
      <w:r>
        <w:t>要立面特写图、主要工艺节点特写图、主要硬装材料特写说明、主要陈设设计特写说明、方案设计说明）；</w:t>
      </w:r>
    </w:p>
    <w:p>
      <w:pPr>
        <w:pStyle w:val="9"/>
        <w:numPr>
          <w:ilvl w:val="0"/>
          <w:numId w:val="2"/>
        </w:numPr>
        <w:tabs>
          <w:tab w:val="left" w:pos="1074"/>
        </w:tabs>
        <w:spacing w:before="0" w:after="0" w:line="321" w:lineRule="auto"/>
        <w:ind w:left="1073" w:right="385" w:hanging="425"/>
        <w:jc w:val="left"/>
        <w:rPr>
          <w:sz w:val="28"/>
        </w:rPr>
      </w:pPr>
      <w:r>
        <w:rPr>
          <w:spacing w:val="-5"/>
          <w:sz w:val="28"/>
        </w:rPr>
        <w:t>设计师本人亲笔签名的报名表原件或扫描件一份，另还需附上一份填写</w:t>
      </w:r>
      <w:r>
        <w:rPr>
          <w:spacing w:val="20"/>
          <w:sz w:val="28"/>
        </w:rPr>
        <w:t>完整的</w:t>
      </w:r>
      <w:r>
        <w:rPr>
          <w:sz w:val="28"/>
        </w:rPr>
        <w:t>Word</w:t>
      </w:r>
      <w:r>
        <w:rPr>
          <w:spacing w:val="-23"/>
          <w:sz w:val="28"/>
        </w:rPr>
        <w:t xml:space="preserve"> 格式报名表 </w:t>
      </w:r>
      <w:r>
        <w:rPr>
          <w:sz w:val="28"/>
        </w:rPr>
        <w:t>1</w:t>
      </w:r>
      <w:r>
        <w:rPr>
          <w:spacing w:val="-24"/>
          <w:sz w:val="28"/>
        </w:rPr>
        <w:t xml:space="preserve"> 份；</w:t>
      </w:r>
    </w:p>
    <w:p>
      <w:pPr>
        <w:pStyle w:val="9"/>
        <w:numPr>
          <w:ilvl w:val="0"/>
          <w:numId w:val="2"/>
        </w:numPr>
        <w:tabs>
          <w:tab w:val="left" w:pos="1074"/>
        </w:tabs>
        <w:spacing w:before="0" w:after="0" w:line="357" w:lineRule="exact"/>
        <w:ind w:left="1073" w:right="0" w:hanging="425"/>
        <w:jc w:val="left"/>
        <w:rPr>
          <w:sz w:val="28"/>
        </w:rPr>
      </w:pPr>
      <w:r>
        <w:rPr>
          <w:spacing w:val="-3"/>
          <w:sz w:val="28"/>
        </w:rPr>
        <w:t>参赛设计师本人亲笔签名的身份证复印件或扫描件一份；</w:t>
      </w:r>
    </w:p>
    <w:p>
      <w:pPr>
        <w:pStyle w:val="9"/>
        <w:numPr>
          <w:ilvl w:val="0"/>
          <w:numId w:val="2"/>
        </w:numPr>
        <w:tabs>
          <w:tab w:val="left" w:pos="1074"/>
        </w:tabs>
        <w:spacing w:before="119" w:after="0" w:line="240" w:lineRule="auto"/>
        <w:ind w:left="1073" w:right="0" w:hanging="425"/>
        <w:jc w:val="left"/>
        <w:rPr>
          <w:sz w:val="28"/>
        </w:rPr>
      </w:pPr>
      <w:r>
        <w:rPr>
          <w:spacing w:val="-3"/>
          <w:sz w:val="28"/>
        </w:rPr>
        <w:t>设计师个人简介和彩色高清个人形象照各一份；</w:t>
      </w:r>
    </w:p>
    <w:p>
      <w:pPr>
        <w:pStyle w:val="9"/>
        <w:numPr>
          <w:ilvl w:val="0"/>
          <w:numId w:val="2"/>
        </w:numPr>
        <w:tabs>
          <w:tab w:val="left" w:pos="1074"/>
        </w:tabs>
        <w:spacing w:before="122" w:after="0" w:line="240" w:lineRule="auto"/>
        <w:ind w:left="1073" w:right="0" w:hanging="425"/>
        <w:jc w:val="left"/>
        <w:rPr>
          <w:sz w:val="28"/>
        </w:rPr>
      </w:pPr>
      <w:r>
        <w:rPr>
          <w:spacing w:val="-3"/>
          <w:sz w:val="28"/>
        </w:rPr>
        <w:t>个人所获得的各种荣誉证书复印件或扫描件一份。</w:t>
      </w:r>
    </w:p>
    <w:p>
      <w:pPr>
        <w:pStyle w:val="9"/>
        <w:numPr>
          <w:ilvl w:val="0"/>
          <w:numId w:val="2"/>
        </w:numPr>
        <w:tabs>
          <w:tab w:val="left" w:pos="1074"/>
        </w:tabs>
        <w:spacing w:before="121" w:after="0" w:line="321" w:lineRule="auto"/>
        <w:ind w:left="1208" w:right="349" w:hanging="560"/>
        <w:jc w:val="left"/>
        <w:rPr>
          <w:sz w:val="28"/>
        </w:rPr>
      </w:pPr>
      <w:r>
        <w:rPr>
          <w:spacing w:val="-3"/>
          <w:sz w:val="28"/>
        </w:rPr>
        <w:t>设计师本人主持过的优秀案例（</w:t>
      </w:r>
      <w:r>
        <w:rPr>
          <w:spacing w:val="-2"/>
          <w:sz w:val="28"/>
        </w:rPr>
        <w:t>参赛作品除外</w:t>
      </w:r>
      <w:r>
        <w:rPr>
          <w:sz w:val="28"/>
        </w:rPr>
        <w:t>）</w:t>
      </w:r>
      <w:r>
        <w:rPr>
          <w:spacing w:val="-2"/>
          <w:sz w:val="28"/>
        </w:rPr>
        <w:t>及说明</w:t>
      </w:r>
      <w:r>
        <w:rPr>
          <w:sz w:val="28"/>
        </w:rPr>
        <w:t>（</w:t>
      </w:r>
      <w:r>
        <w:rPr>
          <w:spacing w:val="-35"/>
          <w:sz w:val="28"/>
        </w:rPr>
        <w:t xml:space="preserve">限 </w:t>
      </w:r>
      <w:r>
        <w:rPr>
          <w:sz w:val="28"/>
        </w:rPr>
        <w:t>3</w:t>
      </w:r>
      <w:r>
        <w:rPr>
          <w:spacing w:val="-18"/>
          <w:sz w:val="28"/>
        </w:rPr>
        <w:t xml:space="preserve"> 个以内</w:t>
      </w:r>
      <w:r>
        <w:rPr>
          <w:sz w:val="28"/>
        </w:rPr>
        <w:t>） 报名资料说明：以上</w:t>
      </w:r>
      <w:r>
        <w:rPr>
          <w:spacing w:val="2"/>
          <w:sz w:val="28"/>
        </w:rPr>
        <w:t>（1）</w:t>
      </w:r>
      <w:r>
        <w:rPr>
          <w:sz w:val="28"/>
        </w:rPr>
        <w:t>、</w:t>
      </w:r>
      <w:r>
        <w:rPr>
          <w:spacing w:val="2"/>
          <w:sz w:val="28"/>
        </w:rPr>
        <w:t>（2）</w:t>
      </w:r>
      <w:r>
        <w:rPr>
          <w:sz w:val="28"/>
        </w:rPr>
        <w:t>、</w:t>
      </w:r>
      <w:r>
        <w:rPr>
          <w:spacing w:val="3"/>
          <w:sz w:val="28"/>
        </w:rPr>
        <w:t>（3）</w:t>
      </w:r>
      <w:r>
        <w:rPr>
          <w:sz w:val="28"/>
        </w:rPr>
        <w:t>、</w:t>
      </w:r>
      <w:r>
        <w:rPr>
          <w:spacing w:val="2"/>
          <w:sz w:val="28"/>
        </w:rPr>
        <w:t>（4）</w:t>
      </w:r>
      <w:r>
        <w:rPr>
          <w:sz w:val="28"/>
        </w:rPr>
        <w:t>项为参赛报名必备</w:t>
      </w:r>
    </w:p>
    <w:p>
      <w:pPr>
        <w:pStyle w:val="5"/>
        <w:spacing w:line="321" w:lineRule="auto"/>
        <w:ind w:left="648" w:right="383"/>
      </w:pPr>
      <w:r>
        <w:t>资料；（5）、（6）项为辅助资料，非必须提交资料；为了更清晰表达设计理念供参考审核，参赛者可尽可能提供更多的相关资料。</w:t>
      </w:r>
    </w:p>
    <w:p>
      <w:pPr>
        <w:pStyle w:val="4"/>
        <w:numPr>
          <w:ilvl w:val="0"/>
          <w:numId w:val="1"/>
        </w:numPr>
        <w:tabs>
          <w:tab w:val="left" w:pos="1549"/>
        </w:tabs>
        <w:spacing w:before="0" w:after="0" w:line="357" w:lineRule="exact"/>
        <w:ind w:left="1548" w:right="0" w:hanging="420"/>
        <w:jc w:val="left"/>
      </w:pPr>
      <w:r>
        <w:t>提交报名文件的形式</w:t>
      </w:r>
    </w:p>
    <w:p>
      <w:pPr>
        <w:pStyle w:val="5"/>
        <w:spacing w:before="120" w:line="321" w:lineRule="auto"/>
        <w:ind w:left="648" w:right="385" w:firstLine="480"/>
      </w:pPr>
      <w:r>
        <w:rPr>
          <w:spacing w:val="-10"/>
        </w:rPr>
        <w:t>电子形式：可以将所有需要提交的参赛资料电子版压缩打包后，通过大</w:t>
      </w:r>
      <w:r>
        <w:rPr>
          <w:spacing w:val="18"/>
        </w:rPr>
        <w:t>赛指定</w:t>
      </w:r>
      <w:r>
        <w:t>QQ</w:t>
      </w:r>
      <w:r>
        <w:rPr>
          <w:spacing w:val="-10"/>
        </w:rPr>
        <w:t xml:space="preserve"> 或邮箱直接提交到大赛组委会办公室。</w:t>
      </w:r>
    </w:p>
    <w:p>
      <w:pPr>
        <w:pStyle w:val="5"/>
        <w:rPr>
          <w:sz w:val="20"/>
        </w:rPr>
      </w:pPr>
    </w:p>
    <w:p>
      <w:pPr>
        <w:pStyle w:val="4"/>
        <w:tabs>
          <w:tab w:val="left" w:pos="1665"/>
        </w:tabs>
        <w:spacing w:before="222"/>
        <w:ind w:left="261"/>
        <w:jc w:val="center"/>
      </w:pPr>
      <w:r>
        <w:t>第三部分</w:t>
      </w:r>
      <w:r>
        <w:tab/>
      </w:r>
      <w:r>
        <w:t>赛程设置</w:t>
      </w:r>
    </w:p>
    <w:p>
      <w:pPr>
        <w:spacing w:before="121"/>
        <w:ind w:left="1208" w:right="0" w:firstLine="0"/>
        <w:jc w:val="left"/>
        <w:rPr>
          <w:b/>
          <w:sz w:val="28"/>
        </w:rPr>
      </w:pPr>
      <w:r>
        <w:rPr>
          <w:b/>
          <w:sz w:val="28"/>
        </w:rPr>
        <w:t>一、大赛程序</w:t>
      </w:r>
    </w:p>
    <w:p>
      <w:pPr>
        <w:pStyle w:val="9"/>
        <w:numPr>
          <w:ilvl w:val="0"/>
          <w:numId w:val="3"/>
        </w:numPr>
        <w:tabs>
          <w:tab w:val="left" w:pos="1630"/>
        </w:tabs>
        <w:spacing w:before="122" w:after="0" w:line="321" w:lineRule="auto"/>
        <w:ind w:left="648" w:right="380" w:firstLine="560"/>
        <w:jc w:val="left"/>
        <w:rPr>
          <w:sz w:val="28"/>
        </w:rPr>
      </w:pPr>
      <w:r>
        <w:rPr>
          <w:spacing w:val="-6"/>
          <w:sz w:val="28"/>
        </w:rPr>
        <w:t>信息发布：组委会通过网络、媒体公告等形式发布大赛信息，在规</w:t>
      </w:r>
      <w:r>
        <w:rPr>
          <w:spacing w:val="-3"/>
          <w:sz w:val="28"/>
        </w:rPr>
        <w:t>定的时间段内征集参赛作品、接受参赛报名。</w:t>
      </w:r>
    </w:p>
    <w:p>
      <w:pPr>
        <w:pStyle w:val="9"/>
        <w:numPr>
          <w:ilvl w:val="0"/>
          <w:numId w:val="3"/>
        </w:numPr>
        <w:tabs>
          <w:tab w:val="left" w:pos="1630"/>
        </w:tabs>
        <w:spacing w:before="0" w:after="0" w:line="321" w:lineRule="auto"/>
        <w:ind w:left="648" w:right="383" w:firstLine="560"/>
        <w:jc w:val="left"/>
        <w:rPr>
          <w:sz w:val="28"/>
        </w:rPr>
      </w:pPr>
      <w:r>
        <w:rPr>
          <w:spacing w:val="-6"/>
          <w:sz w:val="28"/>
        </w:rPr>
        <w:t>报名参赛：参赛者认为自己符合本活动规则对参赛对象、参赛作品</w:t>
      </w:r>
      <w:r>
        <w:rPr>
          <w:spacing w:val="-3"/>
          <w:sz w:val="28"/>
        </w:rPr>
        <w:t>的要求，即可填写报名申请表格报名参赛。</w:t>
      </w:r>
    </w:p>
    <w:p>
      <w:pPr>
        <w:pStyle w:val="9"/>
        <w:numPr>
          <w:ilvl w:val="0"/>
          <w:numId w:val="3"/>
        </w:numPr>
        <w:tabs>
          <w:tab w:val="left" w:pos="1630"/>
        </w:tabs>
        <w:spacing w:before="0" w:after="0" w:line="321" w:lineRule="auto"/>
        <w:ind w:left="648" w:right="354" w:firstLine="560"/>
        <w:jc w:val="left"/>
        <w:rPr>
          <w:sz w:val="28"/>
        </w:rPr>
      </w:pPr>
      <w:r>
        <w:rPr>
          <w:spacing w:val="-3"/>
          <w:sz w:val="28"/>
        </w:rPr>
        <w:t>初赛评审：初评由大赛专家评审委员会对全国参赛作品进行评审， 并确定入围复赛的参赛设计师。</w:t>
      </w:r>
    </w:p>
    <w:p>
      <w:pPr>
        <w:pStyle w:val="9"/>
        <w:numPr>
          <w:ilvl w:val="0"/>
          <w:numId w:val="3"/>
        </w:numPr>
        <w:tabs>
          <w:tab w:val="left" w:pos="1630"/>
        </w:tabs>
        <w:spacing w:before="0" w:after="0" w:line="321" w:lineRule="auto"/>
        <w:ind w:left="648" w:right="383" w:firstLine="560"/>
        <w:jc w:val="left"/>
        <w:rPr>
          <w:sz w:val="28"/>
        </w:rPr>
      </w:pPr>
      <w:r>
        <w:rPr>
          <w:spacing w:val="-6"/>
          <w:sz w:val="28"/>
        </w:rPr>
        <w:t>复赛评审：复赛采用现场设计方案演讲竞赛形式，由大赛专家评审</w:t>
      </w:r>
      <w:r>
        <w:rPr>
          <w:spacing w:val="-3"/>
          <w:sz w:val="28"/>
        </w:rPr>
        <w:t>现场评分，并确定入围决赛的参赛设计师。</w:t>
      </w:r>
    </w:p>
    <w:p>
      <w:pPr>
        <w:pStyle w:val="9"/>
        <w:numPr>
          <w:ilvl w:val="0"/>
          <w:numId w:val="3"/>
        </w:numPr>
        <w:tabs>
          <w:tab w:val="left" w:pos="1630"/>
        </w:tabs>
        <w:spacing w:before="0" w:after="0" w:line="321" w:lineRule="auto"/>
        <w:ind w:left="648" w:right="383" w:firstLine="560"/>
        <w:jc w:val="left"/>
        <w:rPr>
          <w:sz w:val="28"/>
        </w:rPr>
      </w:pPr>
      <w:r>
        <w:rPr>
          <w:spacing w:val="-6"/>
          <w:sz w:val="28"/>
        </w:rPr>
        <w:t>决赛评审：评审导师团对进入总决赛的入围设计师进行专业沟通指</w:t>
      </w:r>
      <w:r>
        <w:rPr>
          <w:spacing w:val="-3"/>
          <w:sz w:val="28"/>
        </w:rPr>
        <w:t>导，总决赛现场进行设计方案讲演，由大赛评审团确定最终优胜作品。</w:t>
      </w:r>
    </w:p>
    <w:p>
      <w:pPr>
        <w:pStyle w:val="9"/>
        <w:numPr>
          <w:ilvl w:val="0"/>
          <w:numId w:val="3"/>
        </w:numPr>
        <w:tabs>
          <w:tab w:val="left" w:pos="1630"/>
          <w:tab w:val="left" w:pos="2187"/>
        </w:tabs>
        <w:spacing w:before="0" w:after="0" w:line="357" w:lineRule="exact"/>
        <w:ind w:left="1629" w:right="0" w:hanging="421"/>
        <w:jc w:val="left"/>
        <w:rPr>
          <w:sz w:val="28"/>
        </w:rPr>
      </w:pPr>
      <w:r>
        <w:rPr>
          <w:sz w:val="28"/>
        </w:rPr>
        <w:t>颁</w:t>
      </w:r>
      <w:r>
        <w:rPr>
          <w:sz w:val="28"/>
        </w:rPr>
        <w:tab/>
      </w:r>
      <w:r>
        <w:rPr>
          <w:sz w:val="28"/>
        </w:rPr>
        <w:t>奖</w:t>
      </w:r>
      <w:r>
        <w:rPr>
          <w:spacing w:val="-3"/>
          <w:sz w:val="28"/>
        </w:rPr>
        <w:t>：</w:t>
      </w:r>
      <w:r>
        <w:rPr>
          <w:sz w:val="28"/>
        </w:rPr>
        <w:t>由大</w:t>
      </w:r>
      <w:r>
        <w:rPr>
          <w:spacing w:val="-3"/>
          <w:sz w:val="28"/>
        </w:rPr>
        <w:t>赛</w:t>
      </w:r>
      <w:r>
        <w:rPr>
          <w:sz w:val="28"/>
        </w:rPr>
        <w:t>组委</w:t>
      </w:r>
      <w:r>
        <w:rPr>
          <w:spacing w:val="-3"/>
          <w:sz w:val="28"/>
        </w:rPr>
        <w:t>会</w:t>
      </w:r>
      <w:r>
        <w:rPr>
          <w:sz w:val="28"/>
        </w:rPr>
        <w:t>组织</w:t>
      </w:r>
      <w:r>
        <w:rPr>
          <w:spacing w:val="-3"/>
          <w:sz w:val="28"/>
        </w:rPr>
        <w:t>颁</w:t>
      </w:r>
      <w:r>
        <w:rPr>
          <w:sz w:val="28"/>
        </w:rPr>
        <w:t>奖典</w:t>
      </w:r>
      <w:r>
        <w:rPr>
          <w:spacing w:val="-3"/>
          <w:sz w:val="28"/>
        </w:rPr>
        <w:t>礼</w:t>
      </w:r>
      <w:r>
        <w:rPr>
          <w:sz w:val="28"/>
        </w:rPr>
        <w:t>颁奖。</w:t>
      </w:r>
    </w:p>
    <w:p>
      <w:pPr>
        <w:pStyle w:val="5"/>
        <w:rPr>
          <w:sz w:val="27"/>
        </w:rPr>
      </w:pPr>
    </w:p>
    <w:p>
      <w:pPr>
        <w:pStyle w:val="5"/>
        <w:spacing w:before="62"/>
        <w:ind w:left="648"/>
        <w:rPr>
          <w:rFonts w:ascii="仿宋_GB2312"/>
        </w:rPr>
      </w:pPr>
      <w:r>
        <w:rPr>
          <w:rFonts w:ascii="仿宋_GB2312"/>
        </w:rPr>
        <w:t>- 6 -</w:t>
      </w:r>
    </w:p>
    <w:p>
      <w:pPr>
        <w:spacing w:after="0"/>
        <w:rPr>
          <w:rFonts w:ascii="仿宋_GB2312"/>
        </w:rPr>
        <w:sectPr>
          <w:pgSz w:w="11910" w:h="16840"/>
          <w:pgMar w:top="1480" w:right="860" w:bottom="280" w:left="940" w:header="720" w:footer="720" w:gutter="0"/>
        </w:sectPr>
      </w:pPr>
    </w:p>
    <w:p>
      <w:pPr>
        <w:pStyle w:val="4"/>
        <w:spacing w:before="47"/>
      </w:pPr>
      <w:r>
        <w:t>二、评选原则</w:t>
      </w:r>
    </w:p>
    <w:p>
      <w:pPr>
        <w:pStyle w:val="5"/>
        <w:spacing w:before="121" w:line="321" w:lineRule="auto"/>
        <w:ind w:left="648" w:right="354" w:firstLine="559"/>
      </w:pPr>
      <w:r>
        <w:t>1、原创性：参赛作品须为设计师原创作品，并且专为此次赛事创作， 保证未作为参赛作品参加其它同类赛事。</w:t>
      </w:r>
    </w:p>
    <w:p>
      <w:pPr>
        <w:pStyle w:val="5"/>
        <w:spacing w:line="321" w:lineRule="auto"/>
        <w:ind w:left="648" w:right="333" w:firstLine="559"/>
      </w:pPr>
      <w:r>
        <w:t>2、未来性：作品要具有超前的意识，具有自己对未来趋势的解读和独特创作。</w:t>
      </w:r>
    </w:p>
    <w:p>
      <w:pPr>
        <w:pStyle w:val="5"/>
        <w:spacing w:line="357" w:lineRule="exact"/>
        <w:ind w:left="1208"/>
      </w:pPr>
      <w:r>
        <w:t>3、实用性：以人为本，适宜人居，利于引导人们追求更好的生活方式。</w:t>
      </w:r>
    </w:p>
    <w:p>
      <w:pPr>
        <w:pStyle w:val="5"/>
        <w:spacing w:before="120" w:line="321" w:lineRule="auto"/>
        <w:ind w:left="1208" w:right="635"/>
        <w:rPr>
          <w:b/>
        </w:rPr>
      </w:pPr>
      <w:r>
        <w:t>4、艺术性：具有一定的审美品位，表达出自己对生活美学的理解。</w:t>
      </w:r>
      <w:r>
        <w:rPr>
          <w:b/>
        </w:rPr>
        <w:t>三、赛区分布</w:t>
      </w:r>
    </w:p>
    <w:p>
      <w:pPr>
        <w:pStyle w:val="5"/>
        <w:spacing w:line="321" w:lineRule="auto"/>
        <w:ind w:left="648" w:right="326" w:firstLine="434"/>
      </w:pPr>
      <w:r>
        <w:t>本次大赛分两个阶段进行，第一阶段进行分站赛，第二阶段进行全国总决赛。赛区分布如下：</w:t>
      </w:r>
    </w:p>
    <w:p>
      <w:pPr>
        <w:pStyle w:val="9"/>
        <w:numPr>
          <w:ilvl w:val="0"/>
          <w:numId w:val="4"/>
        </w:numPr>
        <w:tabs>
          <w:tab w:val="left" w:pos="1908"/>
          <w:tab w:val="left" w:pos="1909"/>
        </w:tabs>
        <w:spacing w:before="0" w:after="0" w:line="321" w:lineRule="auto"/>
        <w:ind w:left="1208" w:right="913" w:hanging="140"/>
        <w:jc w:val="left"/>
        <w:rPr>
          <w:rFonts w:ascii="Arial" w:eastAsia="Arial"/>
          <w:b/>
          <w:sz w:val="28"/>
        </w:rPr>
      </w:pPr>
      <w:r>
        <w:rPr>
          <w:spacing w:val="-8"/>
          <w:sz w:val="28"/>
        </w:rPr>
        <w:t xml:space="preserve">分赛区设立：本次大赛分赛区按 </w:t>
      </w:r>
      <w:r>
        <w:rPr>
          <w:sz w:val="28"/>
        </w:rPr>
        <w:t>4</w:t>
      </w:r>
      <w:r>
        <w:rPr>
          <w:spacing w:val="-22"/>
          <w:sz w:val="28"/>
        </w:rPr>
        <w:t xml:space="preserve"> 大赛区分设 </w:t>
      </w:r>
      <w:r>
        <w:rPr>
          <w:sz w:val="28"/>
        </w:rPr>
        <w:t>4</w:t>
      </w:r>
      <w:r>
        <w:rPr>
          <w:spacing w:val="-13"/>
          <w:sz w:val="28"/>
        </w:rPr>
        <w:t xml:space="preserve"> 个分站点。</w:t>
      </w:r>
      <w:r>
        <w:rPr>
          <w:b/>
          <w:spacing w:val="-13"/>
          <w:sz w:val="28"/>
        </w:rPr>
        <w:t>华北区：北京；</w:t>
      </w:r>
    </w:p>
    <w:p>
      <w:pPr>
        <w:pStyle w:val="5"/>
        <w:spacing w:line="321" w:lineRule="auto"/>
        <w:ind w:left="648" w:right="383" w:firstLine="559"/>
      </w:pPr>
      <w:r>
        <w:t>黑龙江、吉林、辽宁、内蒙古、天津、河北、山西、山东、北京地区设计师报名投稿到北京赛区。</w:t>
      </w:r>
    </w:p>
    <w:p>
      <w:pPr>
        <w:pStyle w:val="4"/>
        <w:spacing w:line="357" w:lineRule="exact"/>
      </w:pPr>
      <w:r>
        <w:t>华东区：上海；</w:t>
      </w:r>
    </w:p>
    <w:p>
      <w:pPr>
        <w:pStyle w:val="5"/>
        <w:spacing w:before="117" w:line="321" w:lineRule="auto"/>
        <w:ind w:left="648" w:right="383" w:firstLine="559"/>
      </w:pPr>
      <w:r>
        <w:t>上海、江苏、河南、湖北、安徽、浙江、福建、设计师报名投稿到上海赛区。</w:t>
      </w:r>
    </w:p>
    <w:p>
      <w:pPr>
        <w:pStyle w:val="4"/>
        <w:spacing w:line="357" w:lineRule="exact"/>
      </w:pPr>
      <w:r>
        <w:t>华南区：深圳；</w:t>
      </w:r>
    </w:p>
    <w:p>
      <w:pPr>
        <w:pStyle w:val="5"/>
        <w:spacing w:before="121" w:line="321" w:lineRule="auto"/>
        <w:ind w:left="648" w:right="383" w:firstLine="559"/>
      </w:pPr>
      <w:r>
        <w:t>海南、湖南、广东、广西、江西、香港、澳门、台湾设计师报名投稿到深圳赛区。</w:t>
      </w:r>
    </w:p>
    <w:p>
      <w:pPr>
        <w:pStyle w:val="4"/>
        <w:spacing w:line="357" w:lineRule="exact"/>
      </w:pPr>
      <w:r>
        <w:t>华西区：成都。</w:t>
      </w:r>
    </w:p>
    <w:p>
      <w:pPr>
        <w:pStyle w:val="5"/>
        <w:spacing w:before="121" w:line="321" w:lineRule="auto"/>
        <w:ind w:left="648" w:right="383" w:firstLine="559"/>
      </w:pPr>
      <w:r>
        <w:t>四川、陕西、贵州、云南、重庆、西藏、新疆、甘肃、宁夏、青海设计师报名投稿到成都赛区。</w:t>
      </w:r>
    </w:p>
    <w:p>
      <w:pPr>
        <w:pStyle w:val="9"/>
        <w:numPr>
          <w:ilvl w:val="0"/>
          <w:numId w:val="4"/>
        </w:numPr>
        <w:tabs>
          <w:tab w:val="left" w:pos="1505"/>
        </w:tabs>
        <w:spacing w:before="0" w:after="0" w:line="321" w:lineRule="auto"/>
        <w:ind w:left="1208" w:right="4679" w:hanging="125"/>
        <w:jc w:val="left"/>
        <w:rPr>
          <w:b/>
          <w:sz w:val="26"/>
        </w:rPr>
      </w:pPr>
      <w:r>
        <w:rPr>
          <w:spacing w:val="-3"/>
          <w:sz w:val="28"/>
        </w:rPr>
        <w:t>总决赛：全国总决赛</w:t>
      </w:r>
      <w:r>
        <w:rPr>
          <w:sz w:val="28"/>
        </w:rPr>
        <w:t>（</w:t>
      </w:r>
      <w:r>
        <w:rPr>
          <w:spacing w:val="-2"/>
          <w:sz w:val="28"/>
        </w:rPr>
        <w:t>广州</w:t>
      </w:r>
      <w:r>
        <w:rPr>
          <w:sz w:val="28"/>
        </w:rPr>
        <w:t>）。</w:t>
      </w:r>
      <w:r>
        <w:rPr>
          <w:b/>
          <w:sz w:val="28"/>
        </w:rPr>
        <w:t>四、奖项设置</w:t>
      </w:r>
    </w:p>
    <w:p>
      <w:pPr>
        <w:pStyle w:val="5"/>
        <w:spacing w:line="357" w:lineRule="exact"/>
        <w:ind w:left="1208"/>
      </w:pPr>
      <w:r>
        <w:t>奖项如下：</w:t>
      </w:r>
    </w:p>
    <w:p>
      <w:pPr>
        <w:pStyle w:val="5"/>
        <w:spacing w:before="149" w:line="417" w:lineRule="auto"/>
        <w:ind w:left="1208" w:right="243"/>
      </w:pPr>
      <w:r>
        <w:rPr>
          <w:spacing w:val="-24"/>
        </w:rPr>
        <w:t xml:space="preserve">冠军 </w:t>
      </w:r>
      <w:r>
        <w:t>1</w:t>
      </w:r>
      <w:r>
        <w:rPr>
          <w:spacing w:val="-22"/>
        </w:rPr>
        <w:t xml:space="preserve"> 名 颁发荣誉奖杯、证书，奖金 </w:t>
      </w:r>
      <w:r>
        <w:rPr>
          <w:spacing w:val="-13"/>
        </w:rPr>
        <w:t>30000</w:t>
      </w:r>
      <w:r>
        <w:rPr>
          <w:rFonts w:ascii="Calibri" w:hAnsi="Calibri" w:eastAsia="Calibri"/>
          <w:spacing w:val="-13"/>
        </w:rPr>
        <w:t>¥</w:t>
      </w:r>
      <w:r>
        <w:rPr>
          <w:spacing w:val="-21"/>
        </w:rPr>
        <w:t xml:space="preserve">，享受 </w:t>
      </w:r>
      <w:r>
        <w:t>3</w:t>
      </w:r>
      <w:r>
        <w:rPr>
          <w:spacing w:val="-10"/>
        </w:rPr>
        <w:t xml:space="preserve"> 天国内游学之旅； </w:t>
      </w:r>
      <w:r>
        <w:rPr>
          <w:spacing w:val="-31"/>
        </w:rPr>
        <w:t xml:space="preserve">亚军 </w:t>
      </w:r>
      <w:r>
        <w:t>1</w:t>
      </w:r>
      <w:r>
        <w:rPr>
          <w:spacing w:val="-22"/>
        </w:rPr>
        <w:t xml:space="preserve"> 名 颁发荣誉奖杯、证书，奖金 </w:t>
      </w:r>
      <w:r>
        <w:rPr>
          <w:spacing w:val="-13"/>
        </w:rPr>
        <w:t>20000</w:t>
      </w:r>
      <w:r>
        <w:rPr>
          <w:rFonts w:ascii="Calibri" w:hAnsi="Calibri" w:eastAsia="Calibri"/>
          <w:spacing w:val="-13"/>
        </w:rPr>
        <w:t>¥</w:t>
      </w:r>
      <w:r>
        <w:rPr>
          <w:spacing w:val="-21"/>
        </w:rPr>
        <w:t xml:space="preserve">，享受 </w:t>
      </w:r>
      <w:r>
        <w:t>3</w:t>
      </w:r>
      <w:r>
        <w:rPr>
          <w:spacing w:val="-10"/>
        </w:rPr>
        <w:t xml:space="preserve"> 天国内游学之旅；</w:t>
      </w:r>
    </w:p>
    <w:p>
      <w:pPr>
        <w:spacing w:before="128"/>
        <w:ind w:left="0" w:right="385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- 7 -</w:t>
      </w:r>
    </w:p>
    <w:p>
      <w:pPr>
        <w:spacing w:after="0"/>
        <w:jc w:val="right"/>
        <w:rPr>
          <w:rFonts w:ascii="Times New Roman"/>
          <w:sz w:val="18"/>
        </w:rPr>
        <w:sectPr>
          <w:pgSz w:w="11910" w:h="16840"/>
          <w:pgMar w:top="1480" w:right="860" w:bottom="280" w:left="940" w:header="720" w:footer="720" w:gutter="0"/>
        </w:sectPr>
      </w:pPr>
    </w:p>
    <w:p>
      <w:pPr>
        <w:pStyle w:val="5"/>
        <w:tabs>
          <w:tab w:val="left" w:pos="3867"/>
        </w:tabs>
        <w:spacing w:before="35" w:line="417" w:lineRule="auto"/>
        <w:ind w:left="1208" w:right="243"/>
      </w:pPr>
      <w:r>
        <w:t>季军</w:t>
      </w:r>
      <w:r>
        <w:rPr>
          <w:spacing w:val="-7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名</w:t>
      </w:r>
      <w:r>
        <w:rPr>
          <w:spacing w:val="5"/>
        </w:rPr>
        <w:t xml:space="preserve"> </w:t>
      </w:r>
      <w:r>
        <w:t>颁</w:t>
      </w:r>
      <w:r>
        <w:rPr>
          <w:spacing w:val="-3"/>
        </w:rPr>
        <w:t>发</w:t>
      </w:r>
      <w:r>
        <w:t>荣誉</w:t>
      </w:r>
      <w:r>
        <w:rPr>
          <w:spacing w:val="-3"/>
        </w:rPr>
        <w:t>奖</w:t>
      </w:r>
      <w:r>
        <w:t>杯</w:t>
      </w:r>
      <w:r>
        <w:rPr>
          <w:spacing w:val="-82"/>
        </w:rPr>
        <w:t>、</w:t>
      </w:r>
      <w:r>
        <w:t>证</w:t>
      </w:r>
      <w:r>
        <w:rPr>
          <w:spacing w:val="-3"/>
        </w:rPr>
        <w:t>书</w:t>
      </w:r>
      <w:r>
        <w:rPr>
          <w:spacing w:val="-80"/>
        </w:rPr>
        <w:t>，</w:t>
      </w:r>
      <w:r>
        <w:t>奖金</w:t>
      </w:r>
      <w:r>
        <w:rPr>
          <w:spacing w:val="-70"/>
        </w:rPr>
        <w:t xml:space="preserve"> </w:t>
      </w:r>
      <w:r>
        <w:rPr>
          <w:spacing w:val="-13"/>
        </w:rPr>
        <w:t>10000</w:t>
      </w:r>
      <w:r>
        <w:rPr>
          <w:rFonts w:ascii="Calibri" w:hAnsi="Calibri" w:eastAsia="Calibri"/>
          <w:spacing w:val="-13"/>
        </w:rPr>
        <w:t>¥</w:t>
      </w:r>
      <w:r>
        <w:rPr>
          <w:spacing w:val="-13"/>
        </w:rPr>
        <w:t>，</w:t>
      </w:r>
      <w:r>
        <w:t>享受</w:t>
      </w:r>
      <w:r>
        <w:rPr>
          <w:spacing w:val="-68"/>
        </w:rPr>
        <w:t xml:space="preserve"> </w:t>
      </w:r>
      <w:r>
        <w:t>3</w:t>
      </w:r>
      <w:r>
        <w:rPr>
          <w:spacing w:val="-69"/>
        </w:rPr>
        <w:t xml:space="preserve"> </w:t>
      </w:r>
      <w:r>
        <w:t>天</w:t>
      </w:r>
      <w:r>
        <w:rPr>
          <w:spacing w:val="-3"/>
        </w:rPr>
        <w:t>国</w:t>
      </w:r>
      <w:r>
        <w:t>内游</w:t>
      </w:r>
      <w:r>
        <w:rPr>
          <w:spacing w:val="-3"/>
        </w:rPr>
        <w:t>学</w:t>
      </w:r>
      <w:r>
        <w:t>之旅； 全</w:t>
      </w:r>
      <w:r>
        <w:rPr>
          <w:spacing w:val="-3"/>
        </w:rPr>
        <w:t>国</w:t>
      </w:r>
      <w:r>
        <w:t>总决赛</w:t>
      </w:r>
      <w:r>
        <w:rPr>
          <w:spacing w:val="-73"/>
        </w:rPr>
        <w:t xml:space="preserve"> </w:t>
      </w:r>
      <w:r>
        <w:t>9</w:t>
      </w:r>
      <w:r>
        <w:rPr>
          <w:spacing w:val="-69"/>
        </w:rPr>
        <w:t xml:space="preserve"> </w:t>
      </w:r>
      <w:r>
        <w:t>优胜</w:t>
      </w:r>
      <w:r>
        <w:tab/>
      </w:r>
      <w:r>
        <w:t>颁</w:t>
      </w:r>
      <w:r>
        <w:rPr>
          <w:spacing w:val="-3"/>
        </w:rPr>
        <w:t>发</w:t>
      </w:r>
      <w:r>
        <w:t>荣誉</w:t>
      </w:r>
      <w:r>
        <w:rPr>
          <w:spacing w:val="-3"/>
        </w:rPr>
        <w:t>证</w:t>
      </w:r>
      <w:r>
        <w:t>书，</w:t>
      </w:r>
      <w:r>
        <w:rPr>
          <w:spacing w:val="-3"/>
        </w:rPr>
        <w:t>享</w:t>
      </w:r>
      <w:r>
        <w:t>受</w:t>
      </w:r>
      <w:r>
        <w:rPr>
          <w:spacing w:val="-71"/>
        </w:rPr>
        <w:t xml:space="preserve"> </w:t>
      </w:r>
      <w:r>
        <w:t>3</w:t>
      </w:r>
      <w:r>
        <w:rPr>
          <w:spacing w:val="-69"/>
        </w:rPr>
        <w:t xml:space="preserve"> </w:t>
      </w:r>
      <w:r>
        <w:t>天</w:t>
      </w:r>
      <w:r>
        <w:rPr>
          <w:spacing w:val="-3"/>
        </w:rPr>
        <w:t>国</w:t>
      </w:r>
      <w:r>
        <w:t>内游</w:t>
      </w:r>
      <w:r>
        <w:rPr>
          <w:spacing w:val="-3"/>
        </w:rPr>
        <w:t>学</w:t>
      </w:r>
      <w:r>
        <w:t>之旅；</w:t>
      </w:r>
    </w:p>
    <w:p>
      <w:pPr>
        <w:pStyle w:val="5"/>
        <w:tabs>
          <w:tab w:val="left" w:pos="3867"/>
          <w:tab w:val="left" w:pos="4848"/>
        </w:tabs>
        <w:spacing w:line="417" w:lineRule="auto"/>
        <w:ind w:left="1208" w:right="1194"/>
      </w:pPr>
      <w:r>
        <w:t>全</w:t>
      </w:r>
      <w:r>
        <w:rPr>
          <w:spacing w:val="-3"/>
        </w:rPr>
        <w:t>国</w:t>
      </w:r>
      <w:r>
        <w:t>分站赛</w:t>
      </w:r>
      <w:r>
        <w:rPr>
          <w:spacing w:val="-72"/>
        </w:rPr>
        <w:t xml:space="preserve"> </w:t>
      </w:r>
      <w:r>
        <w:t>28</w:t>
      </w:r>
      <w:r>
        <w:rPr>
          <w:spacing w:val="-71"/>
        </w:rPr>
        <w:t xml:space="preserve"> </w:t>
      </w:r>
      <w:r>
        <w:t>优胜</w:t>
      </w:r>
      <w:r>
        <w:tab/>
      </w:r>
      <w:r>
        <w:t>颁</w:t>
      </w:r>
      <w:r>
        <w:rPr>
          <w:spacing w:val="-3"/>
        </w:rPr>
        <w:t>发</w:t>
      </w:r>
      <w:r>
        <w:t>荣誉</w:t>
      </w:r>
      <w:r>
        <w:rPr>
          <w:spacing w:val="-3"/>
        </w:rPr>
        <w:t>证</w:t>
      </w:r>
      <w:r>
        <w:t>书，</w:t>
      </w:r>
      <w:r>
        <w:rPr>
          <w:spacing w:val="-3"/>
        </w:rPr>
        <w:t>享</w:t>
      </w:r>
      <w:r>
        <w:t>受</w:t>
      </w:r>
      <w:r>
        <w:rPr>
          <w:spacing w:val="-68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天</w:t>
      </w:r>
      <w:r>
        <w:rPr>
          <w:spacing w:val="-3"/>
        </w:rPr>
        <w:t>国</w:t>
      </w:r>
      <w:r>
        <w:t>内游</w:t>
      </w:r>
      <w:r>
        <w:rPr>
          <w:spacing w:val="-3"/>
        </w:rPr>
        <w:t>学</w:t>
      </w:r>
      <w:r>
        <w:t>之旅； 全</w:t>
      </w:r>
      <w:r>
        <w:rPr>
          <w:spacing w:val="-3"/>
        </w:rPr>
        <w:t>国</w:t>
      </w:r>
      <w:r>
        <w:t>赛场</w:t>
      </w:r>
      <w:r>
        <w:rPr>
          <w:spacing w:val="-3"/>
        </w:rPr>
        <w:t>最</w:t>
      </w:r>
      <w:r>
        <w:t>佳人</w:t>
      </w:r>
      <w:r>
        <w:rPr>
          <w:spacing w:val="-3"/>
        </w:rPr>
        <w:t>气</w:t>
      </w:r>
      <w:r>
        <w:t>作品</w:t>
      </w:r>
      <w:r>
        <w:rPr>
          <w:spacing w:val="-69"/>
        </w:rPr>
        <w:t xml:space="preserve"> </w:t>
      </w:r>
      <w:r>
        <w:t>1</w:t>
      </w:r>
      <w:r>
        <w:rPr>
          <w:spacing w:val="-69"/>
        </w:rPr>
        <w:t xml:space="preserve"> </w:t>
      </w:r>
      <w:r>
        <w:t>名</w:t>
      </w:r>
      <w:r>
        <w:tab/>
      </w:r>
      <w:r>
        <w:t>颁</w:t>
      </w:r>
      <w:r>
        <w:rPr>
          <w:spacing w:val="-3"/>
        </w:rPr>
        <w:t>发</w:t>
      </w:r>
      <w:r>
        <w:t>荣誉</w:t>
      </w:r>
      <w:r>
        <w:rPr>
          <w:spacing w:val="-3"/>
        </w:rPr>
        <w:t>证</w:t>
      </w:r>
      <w:r>
        <w:t>书；</w:t>
      </w:r>
    </w:p>
    <w:p>
      <w:pPr>
        <w:pStyle w:val="5"/>
        <w:spacing w:line="358" w:lineRule="exact"/>
        <w:ind w:left="1208"/>
      </w:pPr>
      <w:r>
        <w:t>说明： 1、以上所有奖项（最佳人气作品除外），奖项不重复获得。</w:t>
      </w:r>
    </w:p>
    <w:p>
      <w:pPr>
        <w:tabs>
          <w:tab w:val="left" w:pos="5043"/>
        </w:tabs>
        <w:spacing w:before="34" w:line="590" w:lineRule="atLeast"/>
        <w:ind w:left="3636" w:right="1333" w:hanging="1450"/>
        <w:jc w:val="left"/>
        <w:rPr>
          <w:b/>
          <w:sz w:val="28"/>
        </w:rPr>
      </w:pPr>
      <w:r>
        <w:rPr>
          <w:sz w:val="28"/>
        </w:rPr>
        <w:t>2、</w:t>
      </w:r>
      <w:r>
        <w:rPr>
          <w:spacing w:val="-3"/>
          <w:sz w:val="28"/>
        </w:rPr>
        <w:t>获</w:t>
      </w:r>
      <w:r>
        <w:rPr>
          <w:sz w:val="28"/>
        </w:rPr>
        <w:t>奖设</w:t>
      </w:r>
      <w:r>
        <w:rPr>
          <w:spacing w:val="-3"/>
          <w:sz w:val="28"/>
        </w:rPr>
        <w:t>计</w:t>
      </w:r>
      <w:r>
        <w:rPr>
          <w:sz w:val="28"/>
        </w:rPr>
        <w:t>师本</w:t>
      </w:r>
      <w:r>
        <w:rPr>
          <w:spacing w:val="-3"/>
          <w:sz w:val="28"/>
        </w:rPr>
        <w:t>人</w:t>
      </w:r>
      <w:r>
        <w:rPr>
          <w:sz w:val="28"/>
        </w:rPr>
        <w:t>不出</w:t>
      </w:r>
      <w:r>
        <w:rPr>
          <w:spacing w:val="-3"/>
          <w:sz w:val="28"/>
        </w:rPr>
        <w:t>席</w:t>
      </w:r>
      <w:r>
        <w:rPr>
          <w:sz w:val="28"/>
        </w:rPr>
        <w:t>颁奖</w:t>
      </w:r>
      <w:r>
        <w:rPr>
          <w:spacing w:val="-3"/>
          <w:sz w:val="28"/>
        </w:rPr>
        <w:t>礼</w:t>
      </w:r>
      <w:r>
        <w:rPr>
          <w:sz w:val="28"/>
        </w:rPr>
        <w:t>的，</w:t>
      </w:r>
      <w:r>
        <w:rPr>
          <w:spacing w:val="-3"/>
          <w:sz w:val="28"/>
        </w:rPr>
        <w:t>取</w:t>
      </w:r>
      <w:r>
        <w:rPr>
          <w:sz w:val="28"/>
        </w:rPr>
        <w:t>消奖</w:t>
      </w:r>
      <w:r>
        <w:rPr>
          <w:spacing w:val="-3"/>
          <w:sz w:val="28"/>
        </w:rPr>
        <w:t>项</w:t>
      </w:r>
      <w:r>
        <w:rPr>
          <w:sz w:val="28"/>
        </w:rPr>
        <w:t>资格。</w:t>
      </w:r>
      <w:r>
        <w:rPr>
          <w:b/>
          <w:sz w:val="28"/>
        </w:rPr>
        <w:t>第四部分</w:t>
      </w:r>
      <w:r>
        <w:rPr>
          <w:b/>
          <w:sz w:val="28"/>
        </w:rPr>
        <w:tab/>
      </w:r>
      <w:r>
        <w:rPr>
          <w:b/>
          <w:sz w:val="28"/>
        </w:rPr>
        <w:t>赛区流程安排</w:t>
      </w:r>
    </w:p>
    <w:p>
      <w:pPr>
        <w:pStyle w:val="4"/>
        <w:spacing w:before="126"/>
      </w:pPr>
      <w:r>
        <w:t>一、分赛区流程安排</w:t>
      </w:r>
    </w:p>
    <w:p>
      <w:pPr>
        <w:pStyle w:val="5"/>
        <w:spacing w:before="122"/>
        <w:ind w:left="1083"/>
      </w:pPr>
      <w:r>
        <w:t>1、先锋品牌趋势说（20 分钟）</w:t>
      </w:r>
    </w:p>
    <w:p>
      <w:pPr>
        <w:spacing w:before="121" w:line="321" w:lineRule="auto"/>
        <w:ind w:left="1208" w:right="5238" w:hanging="125"/>
        <w:jc w:val="left"/>
        <w:rPr>
          <w:b/>
          <w:sz w:val="28"/>
        </w:rPr>
      </w:pPr>
      <w:r>
        <w:rPr>
          <w:sz w:val="28"/>
        </w:rPr>
        <w:t xml:space="preserve">2、寻星分站竞演（180 分钟） </w:t>
      </w:r>
      <w:r>
        <w:rPr>
          <w:b/>
          <w:sz w:val="28"/>
        </w:rPr>
        <w:t>二、总决赛流程安排</w:t>
      </w:r>
    </w:p>
    <w:p>
      <w:pPr>
        <w:pStyle w:val="5"/>
        <w:spacing w:line="357" w:lineRule="exact"/>
        <w:ind w:left="1083"/>
      </w:pPr>
      <w:r>
        <w:t>1、第一季中国未来空间设计概念大赛总决赛竞演</w:t>
      </w:r>
    </w:p>
    <w:p>
      <w:pPr>
        <w:pStyle w:val="5"/>
        <w:spacing w:before="121"/>
        <w:ind w:left="1083"/>
      </w:pPr>
      <w:r>
        <w:t>2、2019 中国建筑装饰设计潮流趋势报告发布论坛</w:t>
      </w:r>
    </w:p>
    <w:p>
      <w:pPr>
        <w:pStyle w:val="5"/>
        <w:spacing w:before="121"/>
        <w:ind w:left="1083"/>
      </w:pPr>
      <w:r>
        <w:t>3、颁奖晚会</w:t>
      </w:r>
    </w:p>
    <w:p>
      <w:pPr>
        <w:pStyle w:val="5"/>
      </w:pPr>
    </w:p>
    <w:p>
      <w:pPr>
        <w:pStyle w:val="4"/>
        <w:tabs>
          <w:tab w:val="left" w:pos="5323"/>
        </w:tabs>
        <w:spacing w:before="243" w:line="321" w:lineRule="auto"/>
        <w:ind w:right="3656" w:firstLine="2712"/>
      </w:pPr>
      <w:r>
        <w:t>第五部分</w:t>
      </w:r>
      <w:r>
        <w:tab/>
      </w:r>
      <w:r>
        <w:t>参赛规</w:t>
      </w:r>
      <w:r>
        <w:rPr>
          <w:spacing w:val="-14"/>
        </w:rPr>
        <w:t>则</w:t>
      </w:r>
      <w:r>
        <w:t>一、参赛者、组委会的权利和义务</w:t>
      </w:r>
    </w:p>
    <w:p>
      <w:pPr>
        <w:pStyle w:val="5"/>
        <w:spacing w:line="357" w:lineRule="exact"/>
        <w:ind w:left="1208"/>
      </w:pPr>
      <w:r>
        <w:t>1、所有参赛者享有同等参与评奖的权利。</w:t>
      </w:r>
    </w:p>
    <w:p>
      <w:pPr>
        <w:pStyle w:val="5"/>
        <w:spacing w:before="121"/>
        <w:ind w:left="1208"/>
      </w:pPr>
      <w:r>
        <w:t>2、所有参赛者享有建议的权利，组委会负有听取建议的义务。</w:t>
      </w:r>
    </w:p>
    <w:p>
      <w:pPr>
        <w:pStyle w:val="5"/>
        <w:spacing w:before="121"/>
        <w:ind w:left="1208"/>
      </w:pPr>
      <w:r>
        <w:t>3、凡参赛者优先享有在大赛官方网站专题页面的个人作品展示权利。</w:t>
      </w:r>
    </w:p>
    <w:p>
      <w:pPr>
        <w:pStyle w:val="5"/>
        <w:spacing w:before="122" w:line="321" w:lineRule="auto"/>
        <w:ind w:left="648" w:right="243" w:firstLine="559"/>
      </w:pPr>
      <w:r>
        <w:rPr>
          <w:spacing w:val="-1"/>
        </w:rPr>
        <w:t>4</w:t>
      </w:r>
      <w:r>
        <w:rPr>
          <w:spacing w:val="-14"/>
        </w:rPr>
        <w:t>、所有参赛者有义务无偿授权大赛组织机构为大赛需要而复制、使用、</w:t>
      </w:r>
      <w:r>
        <w:rPr>
          <w:spacing w:val="-5"/>
        </w:rPr>
        <w:t>传播、展览参赛作品。</w:t>
      </w:r>
    </w:p>
    <w:p>
      <w:pPr>
        <w:pStyle w:val="5"/>
        <w:spacing w:line="357" w:lineRule="exact"/>
        <w:ind w:left="1208"/>
      </w:pPr>
      <w:r>
        <w:t>5、所有参赛者不得要求组委会退回所提交的参赛作品及其他参赛资料。</w:t>
      </w:r>
    </w:p>
    <w:p>
      <w:pPr>
        <w:pStyle w:val="5"/>
        <w:spacing w:before="121" w:line="321" w:lineRule="auto"/>
        <w:ind w:left="648" w:right="334" w:firstLine="559"/>
      </w:pPr>
      <w:r>
        <w:t>6、所有参赛者须保证不向大赛主办单位、实施单位及组委会提出任何形式的索偿要求。</w:t>
      </w:r>
    </w:p>
    <w:p>
      <w:pPr>
        <w:spacing w:before="0" w:line="321" w:lineRule="auto"/>
        <w:ind w:left="648" w:right="315" w:firstLine="559"/>
        <w:jc w:val="left"/>
        <w:rPr>
          <w:sz w:val="28"/>
        </w:rPr>
      </w:pPr>
      <w:r>
        <w:rPr>
          <w:sz w:val="28"/>
        </w:rPr>
        <w:t>7、</w:t>
      </w:r>
      <w:r>
        <w:rPr>
          <w:b/>
          <w:sz w:val="28"/>
        </w:rPr>
        <w:t>参赛作品要求原创，如因剽窃作品、窃取商业机密所引起的法律责任均由参赛者承担责任</w:t>
      </w:r>
      <w:r>
        <w:rPr>
          <w:sz w:val="28"/>
        </w:rPr>
        <w:t>。作品应符合本届大赛规定的应用空间，曾经参加</w:t>
      </w:r>
    </w:p>
    <w:p>
      <w:pPr>
        <w:pStyle w:val="5"/>
        <w:spacing w:line="266" w:lineRule="exact"/>
        <w:ind w:left="648"/>
        <w:rPr>
          <w:rFonts w:ascii="仿宋_GB2312"/>
        </w:rPr>
      </w:pPr>
      <w:r>
        <w:rPr>
          <w:rFonts w:ascii="仿宋_GB2312"/>
        </w:rPr>
        <w:t>- 8 -</w:t>
      </w:r>
    </w:p>
    <w:p>
      <w:pPr>
        <w:spacing w:after="0" w:line="266" w:lineRule="exact"/>
        <w:rPr>
          <w:rFonts w:ascii="仿宋_GB2312"/>
        </w:rPr>
        <w:sectPr>
          <w:pgSz w:w="11910" w:h="16840"/>
          <w:pgMar w:top="1520" w:right="860" w:bottom="280" w:left="940" w:header="720" w:footer="720" w:gutter="0"/>
        </w:sectPr>
      </w:pPr>
    </w:p>
    <w:p>
      <w:pPr>
        <w:spacing w:before="47" w:line="321" w:lineRule="auto"/>
        <w:ind w:left="648" w:right="385" w:firstLine="0"/>
        <w:jc w:val="left"/>
        <w:rPr>
          <w:b/>
          <w:sz w:val="28"/>
        </w:rPr>
      </w:pPr>
      <w:r>
        <w:rPr>
          <w:sz w:val="28"/>
        </w:rPr>
        <w:t>过其他同类设计竞赛或为第三方服务设计的应用方案不得重复参赛。</w:t>
      </w:r>
      <w:r>
        <w:rPr>
          <w:b/>
          <w:sz w:val="28"/>
        </w:rPr>
        <w:t>参赛作品的版权归属权需无争议，有异议的由参赛者全责负责处理妥当。</w:t>
      </w:r>
    </w:p>
    <w:p>
      <w:pPr>
        <w:pStyle w:val="5"/>
        <w:spacing w:line="321" w:lineRule="auto"/>
        <w:ind w:left="648" w:right="333" w:firstLine="559"/>
      </w:pPr>
      <w:r>
        <w:t>8、获奖者须亲自参加颁奖仪式。如委托他人领奖须以书面形式提前告知组委会。</w:t>
      </w:r>
    </w:p>
    <w:p>
      <w:pPr>
        <w:pStyle w:val="5"/>
        <w:spacing w:line="357" w:lineRule="exact"/>
        <w:ind w:left="1208"/>
      </w:pPr>
      <w:r>
        <w:t>9、大赛承办单位对所有参赛作品拥有展示、出版和宣传的权利。</w:t>
      </w:r>
    </w:p>
    <w:p>
      <w:pPr>
        <w:pStyle w:val="5"/>
        <w:spacing w:before="119" w:line="321" w:lineRule="auto"/>
        <w:ind w:left="648" w:right="385" w:firstLine="559"/>
      </w:pPr>
      <w:r>
        <w:t>10、如未能评选出合适的得奖作品，组委会保留不颁发任何一个奖项的权利。</w:t>
      </w:r>
    </w:p>
    <w:p>
      <w:pPr>
        <w:pStyle w:val="5"/>
        <w:spacing w:line="321" w:lineRule="auto"/>
        <w:ind w:left="648" w:right="385" w:firstLine="559"/>
      </w:pPr>
      <w:r>
        <w:t>11、如发现参赛者、参赛作品有不符合参赛条件的情形，组委会有权在比赛任一阶段取消其参赛资格，收回其所获之奖项。</w:t>
      </w:r>
    </w:p>
    <w:p>
      <w:pPr>
        <w:pStyle w:val="5"/>
        <w:spacing w:line="321" w:lineRule="auto"/>
        <w:ind w:left="648" w:right="385" w:firstLine="559"/>
      </w:pPr>
      <w:r>
        <w:t>12、每个参赛者必须仔细阅读本次大赛规程，凡是投稿参赛者一律视为同意接受本次大赛的所有规则，违反相关规则者，将追究法律责任。</w:t>
      </w:r>
    </w:p>
    <w:p>
      <w:pPr>
        <w:pStyle w:val="5"/>
        <w:spacing w:line="321" w:lineRule="auto"/>
        <w:ind w:left="1208" w:right="774"/>
        <w:rPr>
          <w:b/>
        </w:rPr>
      </w:pPr>
      <w:r>
        <w:t>13、大赛组委会办公室对本届大赛规程保留最终解释权和修改权。</w:t>
      </w:r>
      <w:r>
        <w:rPr>
          <w:b/>
        </w:rPr>
        <w:t>二、争议处理</w:t>
      </w:r>
    </w:p>
    <w:p>
      <w:pPr>
        <w:pStyle w:val="5"/>
        <w:spacing w:line="321" w:lineRule="auto"/>
        <w:ind w:left="648" w:right="333" w:firstLine="559"/>
      </w:pPr>
      <w:r>
        <w:t>1、如参赛者之间因为参赛事宜或参赛作品发生任何争议，首先应当协商解决。</w:t>
      </w:r>
    </w:p>
    <w:p>
      <w:pPr>
        <w:pStyle w:val="5"/>
        <w:spacing w:line="321" w:lineRule="auto"/>
        <w:ind w:left="648" w:right="333" w:firstLine="559"/>
      </w:pPr>
      <w:r>
        <w:t>2、大赛组委会仅是提供交流平台，参赛者之间出现任何产权纠纷，组委会不承担任何责任。</w:t>
      </w:r>
    </w:p>
    <w:p>
      <w:pPr>
        <w:pStyle w:val="5"/>
        <w:spacing w:line="321" w:lineRule="auto"/>
        <w:ind w:left="648" w:right="333" w:firstLine="559"/>
      </w:pPr>
      <w:r>
        <w:t>3、如其他方对参赛作品提出知识产权方面的争议，则由参赛者自行处理并承担一切法律责任。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4"/>
        </w:rPr>
      </w:pPr>
    </w:p>
    <w:p>
      <w:pPr>
        <w:spacing w:before="92"/>
        <w:ind w:left="0" w:right="385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- 9 -</w:t>
      </w:r>
    </w:p>
    <w:p>
      <w:pPr>
        <w:spacing w:after="0"/>
        <w:jc w:val="right"/>
        <w:rPr>
          <w:rFonts w:ascii="Times New Roman"/>
          <w:sz w:val="18"/>
        </w:rPr>
        <w:sectPr>
          <w:pgSz w:w="11910" w:h="16840"/>
          <w:pgMar w:top="1480" w:right="860" w:bottom="280" w:left="940" w:header="720" w:footer="720" w:gutter="0"/>
        </w:sectPr>
      </w:pPr>
    </w:p>
    <w:p>
      <w:pPr>
        <w:spacing w:before="42"/>
        <w:ind w:left="64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20"/>
          <w:sz w:val="24"/>
        </w:rPr>
        <w:t xml:space="preserve">附件 </w:t>
      </w:r>
      <w:r>
        <w:rPr>
          <w:rFonts w:hint="eastAsia" w:ascii="宋体" w:eastAsia="宋体"/>
          <w:sz w:val="24"/>
        </w:rPr>
        <w:t>2：</w:t>
      </w:r>
    </w:p>
    <w:p>
      <w:pPr>
        <w:pStyle w:val="5"/>
        <w:rPr>
          <w:rFonts w:ascii="宋体"/>
          <w:sz w:val="43"/>
        </w:rPr>
      </w:pPr>
      <w:r>
        <w:br w:type="column"/>
      </w:r>
    </w:p>
    <w:p>
      <w:pPr>
        <w:pStyle w:val="3"/>
        <w:spacing w:line="388" w:lineRule="auto"/>
        <w:ind w:hanging="1505"/>
      </w:pPr>
      <w:r>
        <w:t>第一季中国未来空间设计概念大赛参赛报名表</w:t>
      </w:r>
    </w:p>
    <w:p>
      <w:pPr>
        <w:spacing w:after="0" w:line="388" w:lineRule="auto"/>
        <w:sectPr>
          <w:pgSz w:w="11910" w:h="16840"/>
          <w:pgMar w:top="1460" w:right="860" w:bottom="280" w:left="940" w:header="720" w:footer="720" w:gutter="0"/>
          <w:cols w:equalWidth="0" w:num="2">
            <w:col w:w="1589" w:space="688"/>
            <w:col w:w="7833"/>
          </w:cols>
        </w:sectPr>
      </w:pPr>
    </w:p>
    <w:tbl>
      <w:tblPr>
        <w:tblStyle w:val="7"/>
        <w:tblW w:w="9287" w:type="dxa"/>
        <w:tblInd w:w="5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164"/>
        <w:gridCol w:w="160"/>
        <w:gridCol w:w="701"/>
        <w:gridCol w:w="1465"/>
        <w:gridCol w:w="1545"/>
        <w:gridCol w:w="1240"/>
        <w:gridCol w:w="1105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35" w:type="dxa"/>
          </w:tcPr>
          <w:p>
            <w:pPr>
              <w:pStyle w:val="10"/>
              <w:spacing w:before="77"/>
              <w:ind w:left="125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参赛性质</w:t>
            </w:r>
          </w:p>
        </w:tc>
        <w:tc>
          <w:tcPr>
            <w:tcW w:w="2025" w:type="dxa"/>
            <w:gridSpan w:val="3"/>
          </w:tcPr>
          <w:p>
            <w:pPr>
              <w:pStyle w:val="10"/>
              <w:tabs>
                <w:tab w:val="left" w:pos="1118"/>
              </w:tabs>
              <w:spacing w:before="77"/>
              <w:ind w:left="276"/>
              <w:rPr>
                <w:b/>
                <w:sz w:val="21"/>
              </w:rPr>
            </w:pPr>
            <w:r>
              <w:rPr>
                <w:b/>
                <w:sz w:val="21"/>
              </w:rPr>
              <w:t>□个人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□团体</w:t>
            </w:r>
          </w:p>
        </w:tc>
        <w:tc>
          <w:tcPr>
            <w:tcW w:w="1465" w:type="dxa"/>
          </w:tcPr>
          <w:p>
            <w:pPr>
              <w:pStyle w:val="10"/>
              <w:spacing w:before="77"/>
              <w:ind w:left="292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所属单位</w:t>
            </w:r>
          </w:p>
        </w:tc>
        <w:tc>
          <w:tcPr>
            <w:tcW w:w="15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10"/>
              <w:spacing w:before="77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187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</w:tcPr>
          <w:p>
            <w:pPr>
              <w:pStyle w:val="10"/>
              <w:spacing w:before="92"/>
              <w:ind w:left="125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参赛姓名</w:t>
            </w:r>
          </w:p>
        </w:tc>
        <w:tc>
          <w:tcPr>
            <w:tcW w:w="2025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10"/>
              <w:spacing w:before="92"/>
              <w:ind w:left="287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 别</w:t>
            </w:r>
          </w:p>
        </w:tc>
        <w:tc>
          <w:tcPr>
            <w:tcW w:w="15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10"/>
              <w:tabs>
                <w:tab w:val="left" w:pos="429"/>
              </w:tabs>
              <w:spacing w:before="92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龄</w:t>
            </w:r>
          </w:p>
        </w:tc>
        <w:tc>
          <w:tcPr>
            <w:tcW w:w="187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5" w:type="dxa"/>
          </w:tcPr>
          <w:p>
            <w:pPr>
              <w:pStyle w:val="10"/>
              <w:spacing w:before="98"/>
              <w:ind w:left="125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手机</w:t>
            </w:r>
          </w:p>
        </w:tc>
        <w:tc>
          <w:tcPr>
            <w:tcW w:w="2025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10"/>
              <w:spacing w:before="98"/>
              <w:ind w:left="287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座 机</w:t>
            </w:r>
          </w:p>
        </w:tc>
        <w:tc>
          <w:tcPr>
            <w:tcW w:w="15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10"/>
              <w:spacing w:before="98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E-Mail</w:t>
            </w:r>
          </w:p>
        </w:tc>
        <w:tc>
          <w:tcPr>
            <w:tcW w:w="187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</w:tcPr>
          <w:p>
            <w:pPr>
              <w:pStyle w:val="10"/>
              <w:spacing w:before="2"/>
              <w:rPr>
                <w:b/>
                <w:sz w:val="14"/>
              </w:rPr>
            </w:pPr>
          </w:p>
          <w:p>
            <w:pPr>
              <w:pStyle w:val="10"/>
              <w:tabs>
                <w:tab w:val="left" w:pos="777"/>
              </w:tabs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邮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编</w:t>
            </w:r>
          </w:p>
        </w:tc>
        <w:tc>
          <w:tcPr>
            <w:tcW w:w="1324" w:type="dxa"/>
            <w:gridSpan w:val="2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>
            <w:pPr>
              <w:pStyle w:val="10"/>
              <w:spacing w:before="21"/>
              <w:ind w:left="119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QQ</w:t>
            </w:r>
          </w:p>
        </w:tc>
        <w:tc>
          <w:tcPr>
            <w:tcW w:w="14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</w:tcPr>
          <w:p>
            <w:pPr>
              <w:pStyle w:val="10"/>
              <w:spacing w:before="2"/>
              <w:rPr>
                <w:b/>
                <w:sz w:val="14"/>
              </w:rPr>
            </w:pPr>
          </w:p>
          <w:p>
            <w:pPr>
              <w:pStyle w:val="10"/>
              <w:ind w:left="352"/>
              <w:rPr>
                <w:b/>
                <w:sz w:val="21"/>
              </w:rPr>
            </w:pPr>
            <w:r>
              <w:rPr>
                <w:b/>
                <w:sz w:val="21"/>
              </w:rPr>
              <w:t>参选赛区</w:t>
            </w:r>
          </w:p>
        </w:tc>
        <w:tc>
          <w:tcPr>
            <w:tcW w:w="1240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restart"/>
          </w:tcPr>
          <w:p>
            <w:pPr>
              <w:pStyle w:val="10"/>
              <w:spacing w:before="2"/>
              <w:rPr>
                <w:b/>
                <w:sz w:val="14"/>
              </w:rPr>
            </w:pPr>
          </w:p>
          <w:p>
            <w:pPr>
              <w:pStyle w:val="10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作品数量</w:t>
            </w:r>
          </w:p>
        </w:tc>
        <w:tc>
          <w:tcPr>
            <w:tcW w:w="77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10"/>
              <w:spacing w:before="23"/>
              <w:ind w:left="119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微信</w:t>
            </w:r>
          </w:p>
        </w:tc>
        <w:tc>
          <w:tcPr>
            <w:tcW w:w="14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5" w:type="dxa"/>
          </w:tcPr>
          <w:p>
            <w:pPr>
              <w:pStyle w:val="10"/>
              <w:spacing w:before="75"/>
              <w:ind w:left="125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通讯地址</w:t>
            </w:r>
          </w:p>
        </w:tc>
        <w:tc>
          <w:tcPr>
            <w:tcW w:w="8152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135" w:type="dxa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7"/>
              <w:rPr>
                <w:b/>
                <w:sz w:val="19"/>
              </w:rPr>
            </w:pPr>
          </w:p>
          <w:p>
            <w:pPr>
              <w:pStyle w:val="10"/>
              <w:ind w:left="125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个人简介</w:t>
            </w:r>
          </w:p>
        </w:tc>
        <w:tc>
          <w:tcPr>
            <w:tcW w:w="8152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87" w:type="dxa"/>
            <w:gridSpan w:val="9"/>
          </w:tcPr>
          <w:p>
            <w:pPr>
              <w:pStyle w:val="10"/>
              <w:spacing w:before="8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参赛宣言：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87" w:type="dxa"/>
            <w:gridSpan w:val="9"/>
          </w:tcPr>
          <w:p>
            <w:pPr>
              <w:pStyle w:val="10"/>
              <w:spacing w:before="9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参赛作品信息填写</w:t>
            </w:r>
            <w:r>
              <w:rPr>
                <w:sz w:val="21"/>
              </w:rPr>
              <w:t>（如参赛多个作品，请在下表自行添加相关参赛作品信息填写框）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2299" w:type="dxa"/>
            <w:gridSpan w:val="2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33"/>
              <w:ind w:left="203"/>
              <w:rPr>
                <w:b/>
                <w:sz w:val="21"/>
              </w:rPr>
            </w:pPr>
            <w:r>
              <w:rPr>
                <w:b/>
                <w:sz w:val="21"/>
              </w:rPr>
              <w:t>参赛作品设计简介：</w:t>
            </w:r>
          </w:p>
        </w:tc>
        <w:tc>
          <w:tcPr>
            <w:tcW w:w="6988" w:type="dxa"/>
            <w:gridSpan w:val="7"/>
          </w:tcPr>
          <w:p>
            <w:pPr>
              <w:pStyle w:val="10"/>
              <w:spacing w:before="122" w:line="278" w:lineRule="auto"/>
              <w:ind w:left="108" w:right="5818"/>
              <w:jc w:val="both"/>
              <w:rPr>
                <w:sz w:val="21"/>
              </w:rPr>
            </w:pPr>
            <w:r>
              <w:rPr>
                <w:sz w:val="21"/>
              </w:rPr>
              <w:t>作品名称： 所选户型： 设计主题： 设计说明：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9287" w:type="dxa"/>
            <w:gridSpan w:val="9"/>
          </w:tcPr>
          <w:p>
            <w:pPr>
              <w:pStyle w:val="10"/>
              <w:spacing w:before="110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 赛 声 明</w:t>
            </w:r>
          </w:p>
          <w:p>
            <w:pPr>
              <w:pStyle w:val="10"/>
              <w:spacing w:before="41" w:line="278" w:lineRule="auto"/>
              <w:ind w:left="107" w:right="138"/>
              <w:rPr>
                <w:sz w:val="21"/>
              </w:rPr>
            </w:pPr>
            <w:r>
              <w:rPr>
                <w:w w:val="95"/>
                <w:sz w:val="21"/>
              </w:rPr>
              <w:t xml:space="preserve">一、凡是投稿参赛者一律视为同意接受本次大赛的所有参赛规则，违反相关规则者，将追究法律责   </w:t>
            </w:r>
            <w:r>
              <w:rPr>
                <w:sz w:val="21"/>
              </w:rPr>
              <w:t>任。</w:t>
            </w:r>
          </w:p>
          <w:p>
            <w:pPr>
              <w:pStyle w:val="10"/>
              <w:spacing w:line="278" w:lineRule="auto"/>
              <w:ind w:left="107" w:right="138"/>
              <w:rPr>
                <w:sz w:val="21"/>
              </w:rPr>
            </w:pPr>
            <w:r>
              <w:rPr>
                <w:w w:val="95"/>
                <w:sz w:val="21"/>
              </w:rPr>
              <w:t xml:space="preserve">二、所有参赛作品请参赛者自行保留原件，参赛作品将不予以退还。大赛组委会保留所有解释权。   </w:t>
            </w:r>
            <w:r>
              <w:rPr>
                <w:sz w:val="21"/>
              </w:rPr>
              <w:t>三、所有参赛作品大赛组委会享有作品使用权。</w:t>
            </w:r>
          </w:p>
          <w:p>
            <w:pPr>
              <w:pStyle w:val="10"/>
              <w:spacing w:before="3"/>
              <w:rPr>
                <w:b/>
                <w:sz w:val="24"/>
              </w:rPr>
            </w:pPr>
          </w:p>
          <w:p>
            <w:pPr>
              <w:pStyle w:val="10"/>
              <w:spacing w:before="1"/>
              <w:ind w:left="5776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  <w:p>
            <w:pPr>
              <w:pStyle w:val="10"/>
              <w:tabs>
                <w:tab w:val="left" w:pos="848"/>
                <w:tab w:val="left" w:pos="1688"/>
              </w:tabs>
              <w:spacing w:before="4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5"/>
        <w:spacing w:before="3"/>
        <w:rPr>
          <w:rFonts w:ascii="宋体"/>
          <w:b/>
          <w:sz w:val="21"/>
        </w:rPr>
      </w:pPr>
    </w:p>
    <w:p>
      <w:pPr>
        <w:spacing w:before="70"/>
        <w:ind w:left="108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注：参赛者需提供个人形象照 1 张，以备形象展示宣传用。</w:t>
      </w:r>
    </w:p>
    <w:p>
      <w:pPr>
        <w:pStyle w:val="5"/>
        <w:spacing w:before="8"/>
        <w:rPr>
          <w:rFonts w:ascii="宋体"/>
          <w:sz w:val="27"/>
        </w:rPr>
      </w:pPr>
    </w:p>
    <w:p>
      <w:pPr>
        <w:spacing w:before="1" w:line="278" w:lineRule="auto"/>
        <w:ind w:left="108" w:right="9152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-4"/>
          <w:sz w:val="21"/>
        </w:rPr>
        <w:t>作品投寄</w:t>
      </w:r>
      <w:r>
        <w:rPr>
          <w:rFonts w:hint="eastAsia" w:ascii="宋体" w:eastAsia="宋体"/>
          <w:b/>
          <w:sz w:val="21"/>
        </w:rPr>
        <w:t>对接人: 电话： 邮箱：</w:t>
      </w:r>
    </w:p>
    <w:p>
      <w:pPr>
        <w:pStyle w:val="5"/>
        <w:rPr>
          <w:rFonts w:ascii="宋体"/>
          <w:b/>
          <w:sz w:val="14"/>
        </w:rPr>
      </w:pPr>
    </w:p>
    <w:p>
      <w:pPr>
        <w:pStyle w:val="5"/>
        <w:spacing w:before="62"/>
        <w:ind w:left="648"/>
        <w:rPr>
          <w:rFonts w:ascii="仿宋_GB2312"/>
        </w:rPr>
      </w:pPr>
      <w:r>
        <w:rPr>
          <w:rFonts w:ascii="仿宋_GB2312"/>
        </w:rPr>
        <w:t>- 10 -</w:t>
      </w:r>
    </w:p>
    <w:sectPr>
      <w:type w:val="continuous"/>
      <w:pgSz w:w="11910" w:h="16840"/>
      <w:pgMar w:top="1500" w:right="860" w:bottom="280" w:left="9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5207"/>
    <w:multiLevelType w:val="multilevel"/>
    <w:tmpl w:val="A0F05207"/>
    <w:lvl w:ilvl="0" w:tentative="0">
      <w:start w:val="1"/>
      <w:numFmt w:val="decimal"/>
      <w:lvlText w:val="%1."/>
      <w:lvlJc w:val="left"/>
      <w:pPr>
        <w:ind w:left="1208" w:hanging="840"/>
        <w:jc w:val="left"/>
      </w:pPr>
      <w:rPr>
        <w:rFonts w:hint="default"/>
        <w:spacing w:val="-3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90" w:hanging="84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1" w:hanging="8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1" w:hanging="8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62" w:hanging="8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53" w:hanging="8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3" w:hanging="8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4" w:hanging="8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24" w:hanging="840"/>
      </w:pPr>
      <w:rPr>
        <w:rFonts w:hint="default"/>
        <w:lang w:val="zh-CN" w:eastAsia="zh-CN" w:bidi="zh-CN"/>
      </w:rPr>
    </w:lvl>
  </w:abstractNum>
  <w:abstractNum w:abstractNumId="1">
    <w:nsid w:val="B23A94A9"/>
    <w:multiLevelType w:val="multilevel"/>
    <w:tmpl w:val="B23A94A9"/>
    <w:lvl w:ilvl="0" w:tentative="0">
      <w:start w:val="1"/>
      <w:numFmt w:val="decimal"/>
      <w:lvlText w:val="(%1)"/>
      <w:lvlJc w:val="left"/>
      <w:pPr>
        <w:ind w:left="1073" w:hanging="425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2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5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87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90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9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98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0" w:hanging="425"/>
      </w:pPr>
      <w:rPr>
        <w:rFonts w:hint="default"/>
        <w:lang w:val="zh-CN" w:eastAsia="zh-CN" w:bidi="zh-CN"/>
      </w:rPr>
    </w:lvl>
  </w:abstractNum>
  <w:abstractNum w:abstractNumId="2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1631" w:hanging="424"/>
        <w:jc w:val="right"/>
      </w:pPr>
      <w:rPr>
        <w:rFonts w:hint="default" w:ascii="仿宋" w:hAnsi="仿宋" w:eastAsia="仿宋" w:cs="仿宋"/>
        <w:b/>
        <w:bCs/>
        <w:spacing w:val="-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8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7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02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7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2" w:hanging="424"/>
      </w:pPr>
      <w:rPr>
        <w:rFonts w:hint="default"/>
        <w:lang w:val="zh-CN" w:eastAsia="zh-CN" w:bidi="zh-CN"/>
      </w:rPr>
    </w:lvl>
  </w:abstractNum>
  <w:abstractNum w:abstractNumId="3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ind w:left="648" w:hanging="422"/>
        <w:jc w:val="left"/>
      </w:pPr>
      <w:rPr>
        <w:rFonts w:hint="default" w:ascii="仿宋" w:hAnsi="仿宋" w:eastAsia="仿宋" w:cs="仿宋"/>
        <w:spacing w:val="-8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6" w:hanging="4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3" w:hanging="4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9" w:hanging="4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6" w:hanging="4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73" w:hanging="4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9" w:hanging="4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6" w:hanging="4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12" w:hanging="42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D972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4"/>
      <w:ind w:left="648"/>
      <w:outlineLvl w:val="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153" w:right="2660" w:hanging="1654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208"/>
      <w:outlineLvl w:val="3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48" w:hanging="425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2018-11-22T07:42:00Z</dcterms:created>
  <dc:creator>lenovo-01</dc:creator>
  <cp:lastModifiedBy>协会小白 </cp:lastModifiedBy>
  <dcterms:modified xsi:type="dcterms:W3CDTF">2018-11-22T07:59:03Z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2018-11-22T00:00:00Z</vt:filetime>
  </property>
  <property fmtid="{D5CDD505-2E9C-101B-9397-08002B2CF9AE}" pid="5" name="KSOProductBuildVer">
    <vt:lpwstr>2052-11.1.0.7932</vt:lpwstr>
  </property>
</Properties>
</file>