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965"/>
        </w:tabs>
        <w:spacing w:line="360" w:lineRule="auto"/>
        <w:rPr>
          <w:rFonts w:hint="eastAsia" w:ascii="黑体" w:hAnsi="黑体" w:eastAsia="黑体" w:cs="黑体"/>
          <w:bCs/>
          <w:sz w:val="32"/>
          <w:lang w:val="en-US" w:eastAsia="zh-CN"/>
        </w:rPr>
      </w:pPr>
      <w:r>
        <w:rPr>
          <w:rFonts w:hint="eastAsia" w:ascii="黑体" w:hAnsi="黑体" w:eastAsia="黑体" w:cs="黑体"/>
          <w:bCs/>
          <w:sz w:val="32"/>
          <w:lang w:val="en-US" w:eastAsia="zh-CN"/>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内建协﹝2018﹞134号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bdr w:val="none" w:color="auto" w:sz="0" w:space="0"/>
        </w:rPr>
        <w:t>关于开展内蒙古自治区智能化优质工程奖评选工作的通知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各盟市建筑业协会、各会员单位：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为加快推进我区建筑智能化的技术进步，促进智能化企业技术装备水平和经营管理水平，强化质量“精品”意识，发挥优质工程项目的示范作用。决定继续在内蒙古自治区智能化行业开展评选“内蒙古自治区智能化优质工程奖”活动，具体承办事宜由智能化分会负责。现将有关事宜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一、主要评选范围：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评选工程类型包括：新建、改建、扩建公共建筑和居住建筑类工程及相关智能化工程。其中公共建筑类：智能化工程造价在1200（含）万元以上；住宅建筑（住宅小区含高层型住宅小区和别墅型住宅小区）：智能化工程造价在600（含）万元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（一）凡我会会员单位，具有电子与智能化工程专业施工资质、通信施工总承包资质等相关资质的单位均可单独申报，企业应具有承揽工程的相应资质和安全生产许可证书。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（二）具体申报条件详见内蒙古自治区智能化优质工程奖评选办法（暂行）（附件1）。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（三）申报项目竣工验收的时间要求在三年以内，历年已参评项目不得重复申报。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三、申报要求：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（一）申报单位根据评选范围和申报条件，从内蒙古自治区建筑业协会官网（www.nmjx.org）下载《内蒙古自治区智能化优质工程奖申报表》（见附件2）填写并盖章。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二）按照内蒙古自治区智能化优质工程奖评选办法（暂行）要求，将所有相关材料提交电子文件一份，用U盘拷贝，连同材料统一装入A4规格硬质塑料文件盒；对资料不全、字迹模糊的，按自动失去评选资格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（三）申报材料应于10月31日前报至内蒙古自治区建筑业协会，逾期和材料不完整者不予受理。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联 系 人：张瑞  马军  刘天娇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联系电话：15024998603  13327061732  18647710968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网  </w:t>
      </w:r>
      <w:r>
        <w:rPr>
          <w:rFonts w:hint="eastAsia" w:ascii="仿宋_GB2312" w:hAnsi="仿宋_GB2312" w:eastAsia="仿宋_GB2312" w:cs="仿宋_GB2312"/>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i w:val="0"/>
          <w:caps w:val="0"/>
          <w:color w:val="000000"/>
          <w:spacing w:val="0"/>
          <w:sz w:val="32"/>
          <w:szCs w:val="32"/>
          <w:bdr w:val="none" w:color="auto" w:sz="0" w:space="0"/>
        </w:rPr>
        <w:t xml:space="preserve">  址：www.nmjx.org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 xml:space="preserve">邮 </w:t>
      </w:r>
      <w:r>
        <w:rPr>
          <w:rFonts w:hint="eastAsia" w:ascii="仿宋_GB2312" w:hAnsi="仿宋_GB2312" w:eastAsia="仿宋_GB2312" w:cs="仿宋_GB2312"/>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i w:val="0"/>
          <w:caps w:val="0"/>
          <w:color w:val="000000"/>
          <w:spacing w:val="0"/>
          <w:sz w:val="32"/>
          <w:szCs w:val="32"/>
          <w:bdr w:val="none" w:color="auto" w:sz="0" w:space="0"/>
        </w:rPr>
        <w:t>   箱：nmgjxznh@163.com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联系地址：呼和浩特市赛罕区锡林南路永光巷28号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18" w:leftChars="304" w:right="0" w:hanging="1280" w:hangingChars="4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附件一：内蒙古自治区智能化优质工程奖评选办法（暂行）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附件二：内蒙古自治区智能化优质工程申报表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18" w:leftChars="304" w:right="0" w:hanging="1280" w:hangingChars="4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附件三：内蒙古自治区智能化优质工程申报表（建设、设计、监理）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lang w:val="en-US" w:eastAsia="zh-CN"/>
        </w:rPr>
        <w:t xml:space="preserve">                             </w:t>
      </w:r>
      <w:bookmarkStart w:id="0" w:name="_GoBack"/>
      <w:bookmarkEnd w:id="0"/>
      <w:r>
        <w:rPr>
          <w:rFonts w:hint="eastAsia" w:ascii="仿宋_GB2312" w:hAnsi="仿宋_GB2312" w:eastAsia="仿宋_GB2312" w:cs="仿宋_GB2312"/>
          <w:i w:val="0"/>
          <w:caps w:val="0"/>
          <w:color w:val="000000"/>
          <w:spacing w:val="0"/>
          <w:sz w:val="32"/>
          <w:szCs w:val="32"/>
          <w:bdr w:val="none" w:color="auto" w:sz="0" w:space="0"/>
        </w:rPr>
        <w:t>2018年10月1日</w:t>
      </w:r>
    </w:p>
    <w:p>
      <w:pPr>
        <w:widowControl/>
        <w:tabs>
          <w:tab w:val="left" w:pos="1965"/>
        </w:tabs>
        <w:spacing w:line="360" w:lineRule="auto"/>
        <w:rPr>
          <w:rFonts w:hint="eastAsia" w:ascii="仿宋_GB2312" w:hAnsi="仿宋_GB2312" w:eastAsia="仿宋_GB2312" w:cs="仿宋_GB2312"/>
          <w:bCs/>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tabs>
          <w:tab w:val="left" w:pos="1965"/>
        </w:tabs>
        <w:spacing w:line="360" w:lineRule="auto"/>
        <w:rPr>
          <w:rFonts w:hint="eastAsia" w:ascii="仿宋_GB2312" w:hAnsi="仿宋_GB2312" w:eastAsia="仿宋_GB2312" w:cs="仿宋_GB2312"/>
          <w:bCs/>
          <w:sz w:val="32"/>
          <w:lang w:val="en-US" w:eastAsia="zh-CN"/>
        </w:rPr>
      </w:pPr>
      <w:r>
        <w:rPr>
          <w:rFonts w:hint="eastAsia" w:ascii="仿宋_GB2312" w:hAnsi="仿宋_GB2312" w:eastAsia="仿宋_GB2312" w:cs="仿宋_GB2312"/>
          <w:bCs/>
          <w:sz w:val="32"/>
        </w:rPr>
        <w:t>附件</w:t>
      </w:r>
      <w:r>
        <w:rPr>
          <w:rFonts w:hint="eastAsia" w:ascii="仿宋_GB2312" w:hAnsi="仿宋_GB2312" w:eastAsia="仿宋_GB2312" w:cs="仿宋_GB2312"/>
          <w:bCs/>
          <w:sz w:val="32"/>
          <w:lang w:eastAsia="zh-CN"/>
        </w:rPr>
        <w:t>一</w:t>
      </w:r>
      <w:r>
        <w:rPr>
          <w:rFonts w:hint="eastAsia" w:ascii="仿宋_GB2312" w:hAnsi="仿宋_GB2312" w:eastAsia="仿宋_GB2312" w:cs="仿宋_GB2312"/>
          <w:bCs/>
          <w:sz w:val="32"/>
          <w:lang w:val="en-US" w:eastAsia="zh-CN"/>
        </w:rPr>
        <w:t>:</w:t>
      </w:r>
    </w:p>
    <w:p>
      <w:pPr>
        <w:widowControl/>
        <w:tabs>
          <w:tab w:val="left" w:pos="1965"/>
        </w:tabs>
        <w:spacing w:line="360" w:lineRule="auto"/>
        <w:rPr>
          <w:rFonts w:ascii="黑体" w:hAnsi="黑体" w:eastAsia="黑体" w:cs="黑体"/>
          <w:bCs/>
          <w:sz w:val="32"/>
        </w:rPr>
      </w:pPr>
    </w:p>
    <w:p>
      <w:pPr>
        <w:widowControl/>
        <w:tabs>
          <w:tab w:val="left" w:pos="1965"/>
        </w:tabs>
        <w:spacing w:line="360" w:lineRule="auto"/>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内蒙古自治区智能化优质工程奖评选办法</w:t>
      </w:r>
    </w:p>
    <w:p>
      <w:pPr>
        <w:widowControl/>
        <w:tabs>
          <w:tab w:val="left" w:pos="1965"/>
        </w:tabs>
        <w:spacing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暂</w:t>
      </w:r>
      <w:r>
        <w:rPr>
          <w:rFonts w:hint="eastAsia" w:ascii="仿宋_GB2312" w:hAnsi="仿宋_GB2312" w:eastAsia="仿宋_GB2312" w:cs="仿宋_GB2312"/>
          <w:bCs/>
          <w:sz w:val="32"/>
          <w:szCs w:val="32"/>
        </w:rPr>
        <w:t>行）</w:t>
      </w:r>
    </w:p>
    <w:p>
      <w:pPr>
        <w:widowControl/>
        <w:tabs>
          <w:tab w:val="left" w:pos="1965"/>
        </w:tabs>
        <w:spacing w:line="360" w:lineRule="auto"/>
        <w:jc w:val="center"/>
        <w:rPr>
          <w:rFonts w:hint="eastAsia" w:ascii="仿宋_GB2312" w:hAnsi="仿宋_GB2312" w:eastAsia="仿宋_GB2312" w:cs="仿宋_GB2312"/>
          <w:b/>
          <w:kern w:val="0"/>
          <w:sz w:val="32"/>
          <w:szCs w:val="32"/>
        </w:rPr>
      </w:pPr>
    </w:p>
    <w:p>
      <w:pPr>
        <w:widowControl/>
        <w:tabs>
          <w:tab w:val="left" w:pos="1965"/>
        </w:tabs>
        <w:spacing w:line="360" w:lineRule="auto"/>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第一章  总  则</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为全面落实科学发展观，坚持“百年大计，质量第一”的方针，加快推进我区建筑智能化的技术进步，促进智能化企业提高技术装备水平和经营管理水平，推动企业建设“精品工程”意识，发挥优质工程项目的示范作用，经研究决定在内蒙古智能化行业开展评选“内蒙古自治区智能化优质工程奖”活动，特制定本办法。</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内蒙古自治区智能化优质工程由内蒙古自治区建筑业协会</w:t>
      </w:r>
      <w:r>
        <w:rPr>
          <w:rFonts w:hint="eastAsia" w:ascii="仿宋_GB2312" w:hAnsi="仿宋_GB2312" w:eastAsia="仿宋_GB2312" w:cs="仿宋_GB2312"/>
          <w:sz w:val="32"/>
          <w:szCs w:val="32"/>
          <w:lang w:eastAsia="zh-CN"/>
        </w:rPr>
        <w:t>委托</w:t>
      </w:r>
      <w:r>
        <w:rPr>
          <w:rFonts w:hint="eastAsia" w:ascii="仿宋_GB2312" w:hAnsi="仿宋_GB2312" w:eastAsia="仿宋_GB2312" w:cs="仿宋_GB2312"/>
          <w:sz w:val="32"/>
          <w:szCs w:val="32"/>
        </w:rPr>
        <w:t>内蒙古自治区建筑业协会</w:t>
      </w:r>
      <w:r>
        <w:rPr>
          <w:rFonts w:hint="eastAsia" w:ascii="仿宋_GB2312" w:hAnsi="仿宋_GB2312" w:eastAsia="仿宋_GB2312" w:cs="仿宋_GB2312"/>
          <w:sz w:val="32"/>
          <w:szCs w:val="32"/>
          <w:lang w:eastAsia="zh-CN"/>
        </w:rPr>
        <w:t>智能化分会</w:t>
      </w:r>
      <w:r>
        <w:rPr>
          <w:rFonts w:hint="eastAsia" w:ascii="仿宋_GB2312" w:hAnsi="仿宋_GB2312" w:eastAsia="仿宋_GB2312" w:cs="仿宋_GB2312"/>
          <w:sz w:val="32"/>
          <w:szCs w:val="32"/>
        </w:rPr>
        <w:t>（以下简称“我会”）</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评选</w:t>
      </w:r>
      <w:r>
        <w:rPr>
          <w:rFonts w:hint="eastAsia" w:ascii="仿宋_GB2312" w:hAnsi="仿宋_GB2312" w:eastAsia="仿宋_GB2312" w:cs="仿宋_GB2312"/>
          <w:sz w:val="32"/>
          <w:szCs w:val="32"/>
        </w:rPr>
        <w:t>一次。</w:t>
      </w:r>
    </w:p>
    <w:p>
      <w:pPr>
        <w:spacing w:line="360" w:lineRule="auto"/>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内蒙古自治区智能化优质工程评选本着“设计合理、功能完善、施工规范、节能高效、安全便利”的原则。</w:t>
      </w:r>
      <w:r>
        <w:rPr>
          <w:rFonts w:hint="eastAsia" w:ascii="仿宋_GB2312" w:hAnsi="仿宋_GB2312" w:eastAsia="仿宋_GB2312" w:cs="仿宋_GB2312"/>
          <w:kern w:val="0"/>
          <w:sz w:val="32"/>
          <w:szCs w:val="32"/>
        </w:rPr>
        <w:t>评选工作以智能化系统施工工艺及技术创新、系统运行良好、取得社会经济效益、节能策略为主。</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评选依据：建设部《智能建筑设计标准》（GB/T50314—2015）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《智能建筑工程施工规范》（GB50606-2010）、《智能建筑工程质量验收规范》（GB50339-2013）等系列国家标准。</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凡我会会员单位，具有电子与智能化工程专业施工资质及通信施工资质等相关资质的单位均可单独申报。</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评选工作坚持科学、公开、公平、公正的原则，评选结果将在《内蒙古建筑业》期刊、内蒙古自治区建筑业协会网站（www.nmjx.org）上公布。</w:t>
      </w:r>
    </w:p>
    <w:p>
      <w:pPr>
        <w:spacing w:line="360" w:lineRule="auto"/>
        <w:ind w:firstLine="560"/>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第二章  评选范围</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内蒙古自治区智能化优质工程评选工程类型包括：新建、改建、扩建公共建筑和居住建筑类工程及相关智能化工程。</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工程规模：</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共建筑类智能化工程在保护自然资源和生态环境、节能减排以及智能化系统建设等方面有技术创新优势，其综合技术指标优于省内同类工程，且工程造价在1200万（含）元以上，并至少配置以下智能化系统中的六项：通信管网、综合布线系统；计算机网络系统；电话交换系统；建筑设备监控系统；安全防范系统；公共广播系统；智能照明控制系统；智能卡应用系统；防雷接地系统；有线电视及卫星电视接收系统；能源测量与管理系统；智能化集成系统；物业运营管理系统；机房工程、建筑设备监控系统；信息导引及发布系统；会议系统；室内移动通讯覆盖系统等。</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住宅建筑（住宅小区含高层型住宅小区和别墅型住宅小区），智能化工程造价在600（含）万元以上，并至少配置以下智能化系统中的四项：通信管网、综合布线系统；计算机网络系统（含电话交换系统）；安全防范系统；公共广播系统；能源测量与管理系统；物业运营管理系统；机房工程、建筑设备监控系统；可视对讲系统；智能家居系统；信息导引及发布系统等。</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不列入评选范围的工程：</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（一）发生较大质量、安全事故的工程；</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（二）保密工程；</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（三）有拖欠工程款和农民工工资的工程；</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（四）存在用户（业主）投诉且经查实的工程。</w:t>
      </w:r>
    </w:p>
    <w:p>
      <w:pPr>
        <w:spacing w:line="360" w:lineRule="auto"/>
        <w:ind w:firstLine="560"/>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第三章  申报条件</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申报内蒙古自治区智能化优质工程，应具备以下条件：</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（一）申报单位应具有电子与智能化工程专业施工资质及通信施工资质等相关资质和安全生产许可证书。  </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（二）智能化工程施工符合国家和地方相关智能建筑设计、施工标准及规范的要求，工程质量达到国家和地方相关验收技术标准和验收规范的要求。</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工程设计文件和合同技术文件，已完成系统的全部设备安装和调试工作；竣工验收工作已经完成，工程质量达到合格，已经办理工程竣工验收备案手续（如新建工程按整体工程竣工验收备案手续为准）。</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（四）建筑智能化系统竣工验收后，投入使用并连续运行三个月以上，空调系统应经过一年的连续运行，没有发生质量问题或隐患，无质量投诉，有用户意见。</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（五）申报项目竣工验收的时间要求在三年以内，历年已参评项目不得重复申报。</w:t>
      </w:r>
    </w:p>
    <w:p>
      <w:pPr>
        <w:numPr>
          <w:ilvl w:val="0"/>
          <w:numId w:val="0"/>
        </w:num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申报工作可由工程的施工单位单独申报，也可联合申报，但每项工程只能由一个主要单位申报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参与工程建设</w:t>
      </w:r>
      <w:r>
        <w:rPr>
          <w:rFonts w:hint="eastAsia" w:ascii="仿宋_GB2312" w:hAnsi="仿宋_GB2312" w:eastAsia="仿宋_GB2312" w:cs="仿宋_GB2312"/>
          <w:sz w:val="32"/>
          <w:szCs w:val="32"/>
          <w:lang w:val="en-US" w:eastAsia="zh-CN"/>
        </w:rPr>
        <w:t>的建设、设计、监理单位可自愿与主申报单位联系一并上报，并单独提交含</w:t>
      </w:r>
      <w:r>
        <w:rPr>
          <w:rFonts w:hint="eastAsia" w:ascii="仿宋_GB2312" w:hAnsi="仿宋_GB2312" w:eastAsia="仿宋_GB2312" w:cs="仿宋_GB2312"/>
          <w:color w:val="000000"/>
          <w:sz w:val="32"/>
          <w:szCs w:val="32"/>
          <w:lang w:eastAsia="zh-CN"/>
        </w:rPr>
        <w:t>承担的工作内容和工程相关创优经验介绍（</w:t>
      </w:r>
      <w:r>
        <w:rPr>
          <w:rFonts w:hint="eastAsia" w:ascii="仿宋_GB2312" w:hAnsi="仿宋_GB2312" w:eastAsia="仿宋_GB2312" w:cs="仿宋_GB2312"/>
          <w:color w:val="000000"/>
          <w:sz w:val="32"/>
          <w:szCs w:val="32"/>
          <w:lang w:val="en-US" w:eastAsia="zh-CN"/>
        </w:rPr>
        <w:t>2000字左右</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lang w:val="en-US" w:eastAsia="zh-CN"/>
        </w:rPr>
        <w:t>申报表、营</w:t>
      </w:r>
      <w:r>
        <w:rPr>
          <w:rFonts w:hint="eastAsia" w:ascii="仿宋_GB2312" w:hAnsi="仿宋_GB2312" w:eastAsia="仿宋_GB2312" w:cs="仿宋_GB2312"/>
          <w:sz w:val="32"/>
          <w:szCs w:val="32"/>
          <w:lang w:val="en-US" w:eastAsia="zh-CN"/>
        </w:rPr>
        <w:t>业执照、企业资质证书、工程有关合同复印件、文件等证明材料</w:t>
      </w:r>
      <w:r>
        <w:rPr>
          <w:rFonts w:hint="eastAsia" w:ascii="仿宋_GB2312" w:hAnsi="仿宋_GB2312" w:eastAsia="仿宋_GB2312" w:cs="仿宋_GB2312"/>
          <w:color w:val="000000"/>
          <w:sz w:val="32"/>
          <w:szCs w:val="32"/>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每项工程最多允许两家智能化系统分包商作为主要参建单位联合申报。联合申报的单位须具备以下条件：</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（一）与建设单位或智能建筑系统集成商签订了分包合同；</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（二）完成的工作量占智能建筑工程总量的10％以上；</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（三）完成的分包工程的质量全部达到合格。</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近两年内发生过重大质量事故，受到建设行政主管部门通报批评或资质降级处罚的单位，没有申报资格。</w:t>
      </w:r>
    </w:p>
    <w:p>
      <w:pPr>
        <w:spacing w:line="360" w:lineRule="auto"/>
        <w:ind w:firstLine="560"/>
        <w:jc w:val="center"/>
        <w:rPr>
          <w:rFonts w:hint="eastAsia" w:ascii="仿宋_GB2312" w:hAnsi="仿宋_GB2312" w:eastAsia="仿宋_GB2312" w:cs="仿宋_GB2312"/>
          <w:b/>
          <w:sz w:val="32"/>
          <w:szCs w:val="32"/>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第四章  申报程序和申报材料</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申报程序： </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（一）申报单位根据评选范围和申报条件，从内蒙古自治区建筑业协会官网（www.nmjx.org）下载《内蒙古自治区智能化优质工程奖申报表》填写并盖章； </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（二）申报单位将填写好的《内蒙古自治区智能化优质工程奖申报表》和其他申报材料按规定时间送达我会。</w:t>
      </w:r>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申报资料的内容和要求</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（一）申报资料内容：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1、申报资料的总目录；</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2、《内蒙古自治区智能化优质工程奖申报表》申报表一式二份（申报表一份装订在册、一份单独提供、并刻录光盘提交电子版）；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3、企业营业执照、资质证明、相关许可证的复印件一份 (企业盖章有效)；</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4、该工程建造师（项目经理）证书复印件一份（机电专业或通信广电专业）；</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5、设计文件一套（含设备材料明细表、决算书或概算书一套）；</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6、工程竣工验收表及决算文件一份(复印件加盖备案机关工程竣工验收备案专用章)；</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7、工程竣工图（电子版刻光盘提交）；</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8、总承包或主承建合同书一份(只需提供金额及盖章相关页)；</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9、主要分包单位的分包合同和有关子系统质量等级验评资料一份；</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10、系统运行报告（包括不少于三个月的系统连续运行记录，空调系统要有不少于一年的连续运行记录）；</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11、项目获奖证书复印件（企业加盖公章有效）。</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（二）对申报资料的要求</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1、申报资料必须文字清晰、字体工整、内容详实。</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2、所有申报项目按照“申报需提供的附件资料内容”的1-11条的内容依次提供附件证明资料，并装订成一册；相应资料均需提供电子版（U盘拷贝，竣工图刻光盘提交）。</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资料必须涵盖申报工程的全部内容，其中建设地点、投资规模、建筑面积、结构类型、质量评定、工程性质和用途，以及智能化各子系统的基本情况等各方面的文字描述与工程实际情况必须一致,真实准确，如有变更，要有相应的变更手续和文件。</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4、申报单位可同时申报多个建筑类型，要求每个申报项目单独装订成册。</w:t>
      </w:r>
    </w:p>
    <w:p>
      <w:pPr>
        <w:spacing w:line="360" w:lineRule="auto"/>
        <w:ind w:firstLine="560"/>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第五章  工程评审</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w:t>
      </w:r>
      <w:r>
        <w:rPr>
          <w:rFonts w:hint="eastAsia" w:ascii="仿宋_GB2312" w:hAnsi="仿宋" w:eastAsia="仿宋_GB2312"/>
          <w:b/>
          <w:sz w:val="32"/>
          <w:szCs w:val="32"/>
          <w:lang w:eastAsia="zh-CN"/>
        </w:rPr>
        <w:t>五</w:t>
      </w:r>
      <w:r>
        <w:rPr>
          <w:rFonts w:hint="eastAsia" w:ascii="仿宋_GB2312" w:hAnsi="仿宋" w:eastAsia="仿宋_GB2312"/>
          <w:b/>
          <w:sz w:val="32"/>
          <w:szCs w:val="32"/>
        </w:rPr>
        <w:t>条</w:t>
      </w:r>
      <w:r>
        <w:rPr>
          <w:rFonts w:hint="eastAsia" w:ascii="仿宋_GB2312" w:hAnsi="仿宋" w:eastAsia="仿宋_GB2312"/>
          <w:sz w:val="32"/>
          <w:szCs w:val="32"/>
        </w:rPr>
        <w:t xml:space="preserve">  评审工作包括初审、推荐、资料审查、工程复查和专家评审五个阶段。各盟市建筑业协会应按照本办法负责对申报资料的完整性、真实性进行初审，</w:t>
      </w:r>
      <w:r>
        <w:rPr>
          <w:rFonts w:hint="eastAsia" w:ascii="仿宋_GB2312" w:hAnsi="仿宋_GB2312" w:eastAsia="仿宋_GB2312" w:cs="仿宋_GB2312"/>
          <w:color w:val="000000"/>
          <w:sz w:val="32"/>
          <w:szCs w:val="32"/>
          <w:lang w:val="en-US" w:eastAsia="zh-CN"/>
        </w:rPr>
        <w:t>签署推荐意见后统一上报</w:t>
      </w:r>
      <w:r>
        <w:rPr>
          <w:rFonts w:hint="eastAsia" w:ascii="仿宋_GB2312" w:hAnsi="仿宋" w:eastAsia="仿宋_GB2312"/>
          <w:sz w:val="32"/>
          <w:szCs w:val="32"/>
        </w:rPr>
        <w:t>。</w:t>
      </w:r>
    </w:p>
    <w:p>
      <w:pPr>
        <w:keepNext w:val="0"/>
        <w:keepLines w:val="0"/>
        <w:pageBreakBefore w:val="0"/>
        <w:widowControl w:val="0"/>
        <w:kinsoku/>
        <w:wordWrap/>
        <w:overflowPunct/>
        <w:topLinePunct w:val="0"/>
        <w:bidi w:val="0"/>
        <w:snapToGrid/>
        <w:spacing w:line="240" w:lineRule="auto"/>
        <w:ind w:right="0" w:rightChars="0" w:firstLine="642"/>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b/>
          <w:sz w:val="32"/>
          <w:szCs w:val="32"/>
        </w:rPr>
        <w:t>第十</w:t>
      </w:r>
      <w:r>
        <w:rPr>
          <w:rFonts w:hint="eastAsia" w:ascii="仿宋_GB2312" w:hAnsi="仿宋" w:eastAsia="仿宋_GB2312"/>
          <w:b/>
          <w:sz w:val="32"/>
          <w:szCs w:val="32"/>
          <w:lang w:eastAsia="zh-CN"/>
        </w:rPr>
        <w:t>六</w:t>
      </w:r>
      <w:r>
        <w:rPr>
          <w:rFonts w:hint="eastAsia" w:ascii="仿宋_GB2312" w:hAnsi="仿宋" w:eastAsia="仿宋_GB2312"/>
          <w:b/>
          <w:sz w:val="32"/>
          <w:szCs w:val="32"/>
        </w:rPr>
        <w:t xml:space="preserve">条  </w:t>
      </w:r>
      <w:r>
        <w:rPr>
          <w:rFonts w:hint="eastAsia" w:ascii="仿宋_GB2312" w:hAnsi="仿宋_GB2312" w:eastAsia="仿宋_GB2312" w:cs="仿宋_GB2312"/>
          <w:sz w:val="32"/>
          <w:szCs w:val="32"/>
        </w:rPr>
        <w:t>“内蒙古自治区智能化优质工程”</w:t>
      </w:r>
      <w:r>
        <w:rPr>
          <w:rFonts w:hint="eastAsia" w:ascii="仿宋_GB2312" w:hAnsi="仿宋" w:eastAsia="仿宋_GB2312"/>
          <w:sz w:val="32"/>
          <w:szCs w:val="32"/>
        </w:rPr>
        <w:t>的资料审查、工程复查</w:t>
      </w:r>
      <w:r>
        <w:rPr>
          <w:rFonts w:hint="eastAsia" w:ascii="仿宋_GB2312" w:hAnsi="仿宋" w:eastAsia="仿宋_GB2312"/>
          <w:sz w:val="32"/>
          <w:szCs w:val="32"/>
          <w:lang w:eastAsia="zh-CN"/>
        </w:rPr>
        <w:t>的具体工作由</w:t>
      </w:r>
      <w:r>
        <w:rPr>
          <w:rFonts w:hint="eastAsia" w:ascii="仿宋_GB2312" w:hAnsi="仿宋_GB2312" w:eastAsia="仿宋_GB2312" w:cs="仿宋_GB2312"/>
          <w:b w:val="0"/>
          <w:bCs w:val="0"/>
          <w:color w:val="auto"/>
          <w:sz w:val="32"/>
          <w:szCs w:val="32"/>
        </w:rPr>
        <w:t>内蒙古自治区建筑业协会</w:t>
      </w:r>
      <w:r>
        <w:rPr>
          <w:rFonts w:hint="eastAsia" w:ascii="仿宋_GB2312" w:hAnsi="仿宋_GB2312" w:eastAsia="仿宋_GB2312" w:cs="仿宋_GB2312"/>
          <w:b w:val="0"/>
          <w:bCs w:val="0"/>
          <w:color w:val="auto"/>
          <w:sz w:val="32"/>
          <w:szCs w:val="32"/>
          <w:lang w:eastAsia="zh-CN"/>
        </w:rPr>
        <w:t>智能化分会秘书处负责组织</w:t>
      </w:r>
      <w:r>
        <w:rPr>
          <w:rFonts w:hint="eastAsia" w:ascii="仿宋_GB2312" w:hAnsi="仿宋" w:eastAsia="仿宋_GB2312"/>
          <w:sz w:val="32"/>
          <w:szCs w:val="32"/>
        </w:rPr>
        <w:t>，复查和</w:t>
      </w:r>
      <w:r>
        <w:rPr>
          <w:rFonts w:hint="eastAsia" w:ascii="仿宋_GB2312" w:hAnsi="Times New Roman" w:eastAsia="仿宋_GB2312" w:cs="Times New Roman"/>
          <w:sz w:val="32"/>
          <w:szCs w:val="32"/>
          <w:lang w:bidi="ar"/>
        </w:rPr>
        <w:t>评审组成人员由内蒙古自治区</w:t>
      </w:r>
      <w:r>
        <w:rPr>
          <w:rFonts w:hint="eastAsia" w:ascii="仿宋_GB2312" w:hAnsi="仿宋" w:eastAsia="仿宋_GB2312"/>
          <w:sz w:val="32"/>
          <w:szCs w:val="32"/>
          <w:lang w:eastAsia="zh-CN"/>
        </w:rPr>
        <w:t>建筑业协会专家委员会专家库抽选。</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工程复查</w:t>
      </w:r>
      <w:r>
        <w:rPr>
          <w:rFonts w:hint="eastAsia" w:ascii="仿宋_GB2312" w:hAnsi="仿宋_GB2312" w:eastAsia="仿宋_GB2312" w:cs="仿宋_GB2312"/>
          <w:sz w:val="32"/>
          <w:szCs w:val="32"/>
        </w:rPr>
        <w:t>由功能效益评估、设计与施工及产品质量评估、运行维护与资料评估三个部分组成，实施量化综合评估。</w:t>
      </w:r>
    </w:p>
    <w:p>
      <w:pPr>
        <w:keepNext w:val="0"/>
        <w:keepLines w:val="0"/>
        <w:pageBreakBefore w:val="0"/>
        <w:widowControl w:val="0"/>
        <w:kinsoku/>
        <w:wordWrap/>
        <w:overflowPunct/>
        <w:topLinePunct w:val="0"/>
        <w:bidi w:val="0"/>
        <w:snapToGrid/>
        <w:spacing w:line="240" w:lineRule="auto"/>
        <w:ind w:right="0" w:rightChars="0" w:firstLine="642"/>
        <w:jc w:val="both"/>
        <w:textAlignment w:val="auto"/>
        <w:outlineLvl w:val="9"/>
        <w:rPr>
          <w:rFonts w:hint="eastAsia" w:ascii="仿宋_GB2312" w:hAnsi="仿宋" w:eastAsia="仿宋_GB2312"/>
          <w:sz w:val="32"/>
          <w:szCs w:val="32"/>
        </w:rPr>
      </w:pPr>
      <w:r>
        <w:rPr>
          <w:rFonts w:hint="eastAsia" w:ascii="仿宋_GB2312" w:hAnsi="仿宋" w:eastAsia="仿宋_GB2312"/>
          <w:b/>
          <w:bCs/>
          <w:sz w:val="32"/>
          <w:szCs w:val="32"/>
          <w:lang w:val="en-US" w:eastAsia="zh-CN"/>
        </w:rPr>
        <w:t xml:space="preserve">第十八条  </w:t>
      </w:r>
      <w:r>
        <w:rPr>
          <w:rFonts w:hint="eastAsia" w:ascii="仿宋_GB2312" w:hAnsi="仿宋" w:eastAsia="仿宋_GB2312"/>
          <w:sz w:val="32"/>
          <w:szCs w:val="32"/>
          <w:lang w:eastAsia="zh-CN"/>
        </w:rPr>
        <w:t>工</w:t>
      </w:r>
      <w:r>
        <w:rPr>
          <w:rFonts w:hint="eastAsia" w:ascii="仿宋_GB2312" w:hAnsi="仿宋" w:eastAsia="仿宋_GB2312"/>
          <w:sz w:val="32"/>
          <w:szCs w:val="32"/>
        </w:rPr>
        <w:t>程复查结束后，复查小组向评审委员会提交复查报告，评审委员会在建筑业协会组织下开展评审工作，评审委员会根据推荐工程的申报资料和复查小组的汇报，通过质询、讨论进行综合评审，最终以无记名投票方式</w:t>
      </w:r>
      <w:r>
        <w:rPr>
          <w:rFonts w:hint="eastAsia" w:ascii="仿宋_GB2312" w:hAnsi="仿宋_GB2312" w:eastAsia="仿宋_GB2312" w:cs="仿宋_GB2312"/>
          <w:color w:val="auto"/>
          <w:kern w:val="0"/>
          <w:sz w:val="32"/>
          <w:szCs w:val="32"/>
          <w:highlight w:val="none"/>
          <w:shd w:val="clear" w:color="auto" w:fill="FFFFFF"/>
          <w:lang w:bidi="ar"/>
        </w:rPr>
        <w:t>进行表决，获半数以上赞同票通过，</w:t>
      </w:r>
      <w:r>
        <w:rPr>
          <w:rFonts w:hint="eastAsia" w:ascii="仿宋_GB2312" w:hAnsi="仿宋_GB2312" w:eastAsia="仿宋_GB2312" w:cs="仿宋_GB2312"/>
          <w:color w:val="auto"/>
          <w:kern w:val="0"/>
          <w:sz w:val="32"/>
          <w:szCs w:val="32"/>
          <w:highlight w:val="none"/>
          <w:shd w:val="clear" w:color="auto" w:fill="FFFFFF"/>
          <w:lang w:eastAsia="zh-CN" w:bidi="ar"/>
        </w:rPr>
        <w:t>评审结果报自治区建筑业协会批准后表彰</w:t>
      </w:r>
      <w:r>
        <w:rPr>
          <w:rFonts w:hint="eastAsia" w:ascii="仿宋_GB2312" w:hAnsi="仿宋" w:eastAsia="仿宋_GB2312"/>
          <w:sz w:val="32"/>
          <w:szCs w:val="32"/>
        </w:rPr>
        <w:t>。</w:t>
      </w:r>
    </w:p>
    <w:p>
      <w:pPr>
        <w:spacing w:line="360" w:lineRule="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 xml:space="preserve">第六章  奖  </w:t>
      </w:r>
      <w:r>
        <w:rPr>
          <w:rFonts w:hint="eastAsia" w:ascii="仿宋_GB2312" w:hAnsi="仿宋_GB2312" w:eastAsia="仿宋_GB2312" w:cs="仿宋_GB2312"/>
          <w:b/>
          <w:sz w:val="32"/>
          <w:szCs w:val="32"/>
          <w:lang w:eastAsia="zh-CN"/>
        </w:rPr>
        <w:t>罚</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申报项目曾获盟市级及以上奖项，给予适当加分。</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二十</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申报单位要坚持实事求是，不得弄虚作假，不搞违法违纪行为，对违反规定的，视情节给予批评，直至撤销申报和获奖资格。</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二十一</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复查和评审人员要秉公办事，廉洁自律，对违反者，一经查实，撤销参加工程复查和评审委员资格。</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对已获奖的工程项目，若发现该工程存在严重隐患或其他问题，我会有权取消该工程的奖项。</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对通过“内蒙古自治区智能化优质工程”评选的申报单位，我会将对申报单位、主要参建单位颁发《内蒙古自治区智能化优质工程》证书及奖杯，并通报表彰。同时在《内蒙古建筑业》期刊、内蒙古自治区建筑业协会网站（www.nmjx.org）及有关媒体上公布表彰。</w:t>
      </w:r>
    </w:p>
    <w:p>
      <w:pPr>
        <w:spacing w:line="360" w:lineRule="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章  附  则</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本办法由内蒙古自治区建筑业协会负责解释。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第二十五条 </w:t>
      </w:r>
      <w:r>
        <w:rPr>
          <w:rFonts w:hint="eastAsia" w:ascii="仿宋_GB2312" w:hAnsi="仿宋_GB2312" w:eastAsia="仿宋_GB2312" w:cs="仿宋_GB2312"/>
          <w:b w:val="0"/>
          <w:bCs w:val="0"/>
          <w:color w:val="000000"/>
          <w:sz w:val="32"/>
          <w:szCs w:val="32"/>
          <w:lang w:val="en-US" w:eastAsia="zh-CN"/>
        </w:rPr>
        <w:t xml:space="preserve"> 本办法自公布之日起实施。2017年9月19日颁发的《内蒙古自治区</w:t>
      </w:r>
      <w:r>
        <w:rPr>
          <w:rFonts w:hint="eastAsia" w:ascii="仿宋_GB2312" w:hAnsi="仿宋_GB2312" w:eastAsia="仿宋_GB2312" w:cs="仿宋_GB2312"/>
          <w:sz w:val="32"/>
          <w:szCs w:val="32"/>
        </w:rPr>
        <w:t>智能化优质工程</w:t>
      </w:r>
      <w:r>
        <w:rPr>
          <w:rFonts w:hint="eastAsia" w:ascii="仿宋_GB2312" w:hAnsi="仿宋_GB2312" w:eastAsia="仿宋_GB2312" w:cs="仿宋_GB2312"/>
          <w:sz w:val="32"/>
          <w:szCs w:val="32"/>
          <w:lang w:eastAsia="zh-CN"/>
        </w:rPr>
        <w:t>奖评选办法</w:t>
      </w:r>
      <w:r>
        <w:rPr>
          <w:rFonts w:hint="eastAsia" w:ascii="仿宋_GB2312" w:hAnsi="仿宋_GB2312" w:eastAsia="仿宋_GB2312" w:cs="仿宋_GB2312"/>
          <w:b w:val="0"/>
          <w:bCs w:val="0"/>
          <w:color w:val="000000"/>
          <w:sz w:val="32"/>
          <w:szCs w:val="32"/>
          <w:lang w:val="en-US" w:eastAsia="zh-CN"/>
        </w:rPr>
        <w:t>（试行）》（内建协〔2017〕122号）同时废止。</w:t>
      </w:r>
    </w:p>
    <w:p>
      <w:pPr>
        <w:widowControl/>
        <w:ind w:firstLine="640" w:firstLineChars="200"/>
        <w:jc w:val="left"/>
        <w:rPr>
          <w:rFonts w:hint="eastAsia" w:ascii="仿宋_GB2312" w:hAnsi="仿宋_GB2312" w:eastAsia="仿宋_GB2312" w:cs="仿宋_GB2312"/>
          <w:sz w:val="32"/>
          <w:szCs w:val="32"/>
        </w:rPr>
      </w:pPr>
    </w:p>
    <w:p>
      <w:pPr>
        <w:widowControl/>
        <w:jc w:val="left"/>
        <w:rPr>
          <w:rFonts w:ascii="仿宋" w:hAnsi="仿宋" w:eastAsia="仿宋"/>
          <w:sz w:val="32"/>
          <w:szCs w:val="32"/>
          <w:u w:val="single"/>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仿宋"/>
          <w:sz w:val="28"/>
          <w:szCs w:val="28"/>
        </w:rPr>
        <w:br w:type="page"/>
      </w:r>
    </w:p>
    <w:tbl>
      <w:tblPr>
        <w:tblStyle w:val="9"/>
        <w:tblW w:w="14530" w:type="dxa"/>
        <w:tblInd w:w="1" w:type="dxa"/>
        <w:tblLayout w:type="fixed"/>
        <w:tblCellMar>
          <w:top w:w="0" w:type="dxa"/>
          <w:left w:w="108" w:type="dxa"/>
          <w:bottom w:w="0" w:type="dxa"/>
          <w:right w:w="108" w:type="dxa"/>
        </w:tblCellMar>
      </w:tblPr>
      <w:tblGrid>
        <w:gridCol w:w="720"/>
        <w:gridCol w:w="1170"/>
        <w:gridCol w:w="465"/>
        <w:gridCol w:w="4995"/>
        <w:gridCol w:w="2459"/>
        <w:gridCol w:w="690"/>
        <w:gridCol w:w="690"/>
        <w:gridCol w:w="3341"/>
      </w:tblGrid>
      <w:tr>
        <w:tblPrEx>
          <w:tblLayout w:type="fixed"/>
          <w:tblCellMar>
            <w:top w:w="0" w:type="dxa"/>
            <w:left w:w="108" w:type="dxa"/>
            <w:bottom w:w="0" w:type="dxa"/>
            <w:right w:w="108" w:type="dxa"/>
          </w:tblCellMar>
        </w:tblPrEx>
        <w:trPr>
          <w:trHeight w:val="540" w:hRule="atLeast"/>
        </w:trPr>
        <w:tc>
          <w:tcPr>
            <w:tcW w:w="14530" w:type="dxa"/>
            <w:gridSpan w:val="8"/>
            <w:tcBorders>
              <w:top w:val="nil"/>
              <w:left w:val="nil"/>
              <w:bottom w:val="single" w:color="auto" w:sz="4" w:space="0"/>
              <w:right w:val="nil"/>
            </w:tcBorders>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内蒙古自治区智能化优质工程奖评选计分表</w:t>
            </w:r>
          </w:p>
        </w:tc>
      </w:tr>
      <w:tr>
        <w:tblPrEx>
          <w:tblLayout w:type="fixed"/>
          <w:tblCellMar>
            <w:top w:w="0" w:type="dxa"/>
            <w:left w:w="108" w:type="dxa"/>
            <w:bottom w:w="0" w:type="dxa"/>
            <w:right w:w="108" w:type="dxa"/>
          </w:tblCellMar>
        </w:tblPrEx>
        <w:trPr>
          <w:trHeight w:val="744"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检查项目</w:t>
            </w:r>
          </w:p>
        </w:tc>
        <w:tc>
          <w:tcPr>
            <w:tcW w:w="46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权重</w:t>
            </w:r>
          </w:p>
        </w:tc>
        <w:tc>
          <w:tcPr>
            <w:tcW w:w="49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评分标准</w:t>
            </w:r>
          </w:p>
        </w:tc>
        <w:tc>
          <w:tcPr>
            <w:tcW w:w="245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检查要点</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专家评分</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实际</w:t>
            </w:r>
          </w:p>
          <w:p>
            <w:pPr>
              <w:widowControl/>
              <w:jc w:val="center"/>
              <w:rPr>
                <w:rFonts w:ascii="宋体" w:hAnsi="宋体" w:cs="宋体"/>
                <w:b/>
                <w:bCs/>
                <w:color w:val="000000"/>
                <w:kern w:val="0"/>
                <w:szCs w:val="21"/>
              </w:rPr>
            </w:pPr>
            <w:r>
              <w:rPr>
                <w:rFonts w:hint="eastAsia" w:ascii="宋体" w:hAnsi="宋体" w:cs="宋体"/>
                <w:b/>
                <w:bCs/>
                <w:color w:val="000000"/>
                <w:kern w:val="0"/>
                <w:szCs w:val="21"/>
              </w:rPr>
              <w:t>得分</w:t>
            </w:r>
          </w:p>
        </w:tc>
        <w:tc>
          <w:tcPr>
            <w:tcW w:w="334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问题描述</w:t>
            </w:r>
          </w:p>
        </w:tc>
      </w:tr>
      <w:tr>
        <w:tblPrEx>
          <w:tblLayout w:type="fixed"/>
          <w:tblCellMar>
            <w:top w:w="0" w:type="dxa"/>
            <w:left w:w="108" w:type="dxa"/>
            <w:bottom w:w="0" w:type="dxa"/>
            <w:right w:w="108" w:type="dxa"/>
          </w:tblCellMar>
        </w:tblPrEx>
        <w:trPr>
          <w:trHeight w:val="612"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w:t>
            </w:r>
          </w:p>
        </w:tc>
        <w:tc>
          <w:tcPr>
            <w:tcW w:w="13810"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设计质量（20分）</w:t>
            </w:r>
          </w:p>
        </w:tc>
      </w:tr>
      <w:tr>
        <w:tblPrEx>
          <w:tblLayout w:type="fixed"/>
          <w:tblCellMar>
            <w:top w:w="0" w:type="dxa"/>
            <w:left w:w="108" w:type="dxa"/>
            <w:bottom w:w="0" w:type="dxa"/>
            <w:right w:w="108" w:type="dxa"/>
          </w:tblCellMar>
        </w:tblPrEx>
        <w:trPr>
          <w:trHeight w:val="1035" w:hRule="atLeast"/>
        </w:trPr>
        <w:tc>
          <w:tcPr>
            <w:tcW w:w="72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17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设计</w:t>
            </w:r>
          </w:p>
          <w:p>
            <w:pPr>
              <w:widowControl/>
              <w:jc w:val="center"/>
              <w:rPr>
                <w:rFonts w:hint="eastAsia" w:ascii="宋体" w:hAnsi="宋体" w:cs="宋体"/>
                <w:color w:val="000000"/>
                <w:kern w:val="0"/>
                <w:szCs w:val="21"/>
              </w:rPr>
            </w:pPr>
            <w:r>
              <w:rPr>
                <w:rFonts w:hint="eastAsia" w:ascii="宋体" w:hAnsi="宋体" w:cs="宋体"/>
                <w:color w:val="000000"/>
                <w:kern w:val="0"/>
                <w:szCs w:val="21"/>
              </w:rPr>
              <w:t>合理性</w:t>
            </w:r>
          </w:p>
          <w:p>
            <w:pPr>
              <w:widowControl/>
              <w:jc w:val="center"/>
              <w:rPr>
                <w:rFonts w:ascii="宋体" w:hAnsi="宋体" w:cs="宋体"/>
                <w:color w:val="000000"/>
                <w:kern w:val="0"/>
                <w:szCs w:val="21"/>
              </w:rPr>
            </w:pPr>
            <w:r>
              <w:rPr>
                <w:rFonts w:hint="eastAsia" w:ascii="宋体" w:hAnsi="宋体" w:cs="宋体"/>
                <w:color w:val="000000"/>
                <w:kern w:val="0"/>
                <w:szCs w:val="21"/>
              </w:rPr>
              <w:t>13分</w:t>
            </w:r>
          </w:p>
        </w:tc>
        <w:tc>
          <w:tcPr>
            <w:tcW w:w="4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4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智能化系统定位合理，设计符合建筑功能和管理需求</w:t>
            </w:r>
          </w:p>
        </w:tc>
        <w:tc>
          <w:tcPr>
            <w:tcW w:w="24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安防评审报告、消防评审报告、智能化系统检测报告审查、现场勘察</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90" w:type="dxa"/>
            <w:tcBorders>
              <w:top w:val="nil"/>
              <w:left w:val="nil"/>
              <w:bottom w:val="single" w:color="auto" w:sz="4" w:space="0"/>
              <w:right w:val="single" w:color="auto" w:sz="4" w:space="0"/>
            </w:tcBorders>
            <w:vAlign w:val="center"/>
          </w:tcPr>
          <w:p>
            <w:pPr>
              <w:widowControl/>
              <w:jc w:val="center"/>
              <w:rPr>
                <w:rFonts w:cs="Calibri"/>
                <w:color w:val="000000"/>
                <w:kern w:val="0"/>
                <w:szCs w:val="21"/>
              </w:rPr>
            </w:pPr>
          </w:p>
        </w:tc>
        <w:tc>
          <w:tcPr>
            <w:tcW w:w="3341" w:type="dxa"/>
            <w:tcBorders>
              <w:top w:val="nil"/>
              <w:left w:val="nil"/>
              <w:bottom w:val="single" w:color="auto" w:sz="4" w:space="0"/>
              <w:right w:val="single" w:color="auto" w:sz="4" w:space="0"/>
            </w:tcBorders>
            <w:vAlign w:val="center"/>
          </w:tcPr>
          <w:p>
            <w:pPr>
              <w:widowControl/>
              <w:jc w:val="center"/>
              <w:rPr>
                <w:rFonts w:cs="Calibri"/>
                <w:color w:val="000000"/>
                <w:kern w:val="0"/>
                <w:szCs w:val="21"/>
              </w:rPr>
            </w:pPr>
          </w:p>
        </w:tc>
      </w:tr>
      <w:tr>
        <w:tblPrEx>
          <w:tblLayout w:type="fixed"/>
          <w:tblCellMar>
            <w:top w:w="0" w:type="dxa"/>
            <w:left w:w="108" w:type="dxa"/>
            <w:bottom w:w="0" w:type="dxa"/>
            <w:right w:w="108" w:type="dxa"/>
          </w:tblCellMar>
        </w:tblPrEx>
        <w:trPr>
          <w:trHeight w:val="894" w:hRule="atLeast"/>
        </w:trPr>
        <w:tc>
          <w:tcPr>
            <w:tcW w:w="7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17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4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4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机房、管道等布局合理，便于维修、改造和更换</w:t>
            </w:r>
          </w:p>
        </w:tc>
        <w:tc>
          <w:tcPr>
            <w:tcW w:w="24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现场勘查各主机房、楼层弱电间及管弄井</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90" w:type="dxa"/>
            <w:tcBorders>
              <w:top w:val="nil"/>
              <w:left w:val="nil"/>
              <w:bottom w:val="single" w:color="auto" w:sz="4" w:space="0"/>
              <w:right w:val="single" w:color="auto" w:sz="4" w:space="0"/>
            </w:tcBorders>
            <w:vAlign w:val="center"/>
          </w:tcPr>
          <w:p>
            <w:pPr>
              <w:widowControl/>
              <w:jc w:val="center"/>
              <w:rPr>
                <w:rFonts w:cs="Calibri"/>
                <w:color w:val="000000"/>
                <w:kern w:val="0"/>
                <w:szCs w:val="21"/>
              </w:rPr>
            </w:pPr>
          </w:p>
        </w:tc>
        <w:tc>
          <w:tcPr>
            <w:tcW w:w="3341" w:type="dxa"/>
            <w:tcBorders>
              <w:top w:val="nil"/>
              <w:left w:val="nil"/>
              <w:bottom w:val="single" w:color="auto" w:sz="4" w:space="0"/>
              <w:right w:val="single" w:color="auto" w:sz="4" w:space="0"/>
            </w:tcBorders>
            <w:vAlign w:val="center"/>
          </w:tcPr>
          <w:p>
            <w:pPr>
              <w:widowControl/>
              <w:jc w:val="center"/>
              <w:rPr>
                <w:rFonts w:cs="Calibri"/>
                <w:color w:val="000000"/>
                <w:kern w:val="0"/>
                <w:szCs w:val="21"/>
              </w:rPr>
            </w:pPr>
          </w:p>
        </w:tc>
      </w:tr>
      <w:tr>
        <w:tblPrEx>
          <w:tblLayout w:type="fixed"/>
          <w:tblCellMar>
            <w:top w:w="0" w:type="dxa"/>
            <w:left w:w="108" w:type="dxa"/>
            <w:bottom w:w="0" w:type="dxa"/>
            <w:right w:w="108" w:type="dxa"/>
          </w:tblCellMar>
        </w:tblPrEx>
        <w:trPr>
          <w:trHeight w:val="999"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17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设计</w:t>
            </w:r>
          </w:p>
          <w:p>
            <w:pPr>
              <w:widowControl/>
              <w:jc w:val="center"/>
              <w:rPr>
                <w:rFonts w:hint="eastAsia" w:ascii="宋体" w:hAnsi="宋体" w:cs="宋体"/>
                <w:color w:val="000000"/>
                <w:kern w:val="0"/>
                <w:szCs w:val="21"/>
              </w:rPr>
            </w:pPr>
            <w:r>
              <w:rPr>
                <w:rFonts w:hint="eastAsia" w:ascii="宋体" w:hAnsi="宋体" w:cs="宋体"/>
                <w:color w:val="000000"/>
                <w:kern w:val="0"/>
                <w:szCs w:val="21"/>
              </w:rPr>
              <w:t>规范性</w:t>
            </w:r>
          </w:p>
          <w:p>
            <w:pPr>
              <w:widowControl/>
              <w:jc w:val="center"/>
              <w:rPr>
                <w:rFonts w:ascii="宋体" w:hAnsi="宋体" w:cs="宋体"/>
                <w:color w:val="000000"/>
                <w:kern w:val="0"/>
                <w:szCs w:val="21"/>
              </w:rPr>
            </w:pPr>
            <w:r>
              <w:rPr>
                <w:rFonts w:hint="eastAsia" w:ascii="宋体" w:hAnsi="宋体" w:cs="宋体"/>
                <w:color w:val="000000"/>
                <w:kern w:val="0"/>
                <w:szCs w:val="21"/>
              </w:rPr>
              <w:t>4分</w:t>
            </w:r>
          </w:p>
        </w:tc>
        <w:tc>
          <w:tcPr>
            <w:tcW w:w="4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符合现行设计规范</w:t>
            </w:r>
          </w:p>
        </w:tc>
        <w:tc>
          <w:tcPr>
            <w:tcW w:w="24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与现行设计规范相符合</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90" w:type="dxa"/>
            <w:tcBorders>
              <w:top w:val="nil"/>
              <w:left w:val="nil"/>
              <w:bottom w:val="single" w:color="auto" w:sz="4" w:space="0"/>
              <w:right w:val="single" w:color="auto" w:sz="4" w:space="0"/>
            </w:tcBorders>
            <w:vAlign w:val="center"/>
          </w:tcPr>
          <w:p>
            <w:pPr>
              <w:widowControl/>
              <w:jc w:val="center"/>
              <w:rPr>
                <w:rFonts w:cs="Calibri"/>
                <w:color w:val="000000"/>
                <w:kern w:val="0"/>
                <w:szCs w:val="21"/>
              </w:rPr>
            </w:pPr>
          </w:p>
        </w:tc>
        <w:tc>
          <w:tcPr>
            <w:tcW w:w="3341" w:type="dxa"/>
            <w:tcBorders>
              <w:top w:val="nil"/>
              <w:left w:val="nil"/>
              <w:bottom w:val="single" w:color="auto" w:sz="4" w:space="0"/>
              <w:right w:val="single" w:color="auto" w:sz="4" w:space="0"/>
            </w:tcBorders>
            <w:vAlign w:val="center"/>
          </w:tcPr>
          <w:p>
            <w:pPr>
              <w:widowControl/>
              <w:jc w:val="center"/>
              <w:rPr>
                <w:rFonts w:cs="Calibri"/>
                <w:color w:val="000000"/>
                <w:kern w:val="0"/>
                <w:szCs w:val="21"/>
              </w:rPr>
            </w:pPr>
          </w:p>
        </w:tc>
      </w:tr>
      <w:tr>
        <w:tblPrEx>
          <w:tblLayout w:type="fixed"/>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Calibri"/>
                <w:color w:val="000000"/>
                <w:kern w:val="0"/>
                <w:szCs w:val="21"/>
              </w:rPr>
            </w:pPr>
            <w:r>
              <w:rPr>
                <w:rFonts w:hint="eastAsia" w:ascii="宋体" w:hAnsi="宋体" w:cs="Calibri"/>
                <w:color w:val="000000"/>
                <w:kern w:val="0"/>
                <w:szCs w:val="21"/>
              </w:rPr>
              <w:t>设计集成度和开放度，3分</w:t>
            </w:r>
          </w:p>
        </w:tc>
        <w:tc>
          <w:tcPr>
            <w:tcW w:w="4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设计集成度和开放度较高</w:t>
            </w:r>
          </w:p>
        </w:tc>
        <w:tc>
          <w:tcPr>
            <w:tcW w:w="24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设计说明和系统图审查</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90" w:type="dxa"/>
            <w:tcBorders>
              <w:top w:val="nil"/>
              <w:left w:val="nil"/>
              <w:bottom w:val="single" w:color="auto" w:sz="4" w:space="0"/>
              <w:right w:val="single" w:color="auto" w:sz="4" w:space="0"/>
            </w:tcBorders>
            <w:vAlign w:val="center"/>
          </w:tcPr>
          <w:p>
            <w:pPr>
              <w:widowControl/>
              <w:jc w:val="center"/>
              <w:rPr>
                <w:rFonts w:cs="Calibri"/>
                <w:color w:val="000000"/>
                <w:kern w:val="0"/>
                <w:szCs w:val="21"/>
              </w:rPr>
            </w:pPr>
          </w:p>
        </w:tc>
        <w:tc>
          <w:tcPr>
            <w:tcW w:w="3341" w:type="dxa"/>
            <w:tcBorders>
              <w:top w:val="nil"/>
              <w:left w:val="nil"/>
              <w:bottom w:val="single" w:color="auto" w:sz="4" w:space="0"/>
              <w:right w:val="single" w:color="auto" w:sz="4" w:space="0"/>
            </w:tcBorders>
            <w:vAlign w:val="center"/>
          </w:tcPr>
          <w:p>
            <w:pPr>
              <w:widowControl/>
              <w:jc w:val="center"/>
              <w:rPr>
                <w:rFonts w:cs="Calibri"/>
                <w:color w:val="000000"/>
                <w:kern w:val="0"/>
                <w:szCs w:val="21"/>
              </w:rPr>
            </w:pPr>
          </w:p>
        </w:tc>
      </w:tr>
      <w:tr>
        <w:tblPrEx>
          <w:tblLayout w:type="fixed"/>
          <w:tblCellMar>
            <w:top w:w="0" w:type="dxa"/>
            <w:left w:w="108" w:type="dxa"/>
            <w:bottom w:w="0" w:type="dxa"/>
            <w:right w:w="108" w:type="dxa"/>
          </w:tblCellMar>
        </w:tblPrEx>
        <w:trPr>
          <w:trHeight w:val="717" w:hRule="atLeast"/>
        </w:trPr>
        <w:tc>
          <w:tcPr>
            <w:tcW w:w="14530"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hint="eastAsia" w:ascii="宋体" w:hAnsi="宋体" w:cs="宋体"/>
                <w:b/>
                <w:color w:val="000000"/>
                <w:kern w:val="0"/>
                <w:szCs w:val="21"/>
              </w:rPr>
              <w:t>得分小计：</w:t>
            </w:r>
          </w:p>
        </w:tc>
      </w:tr>
    </w:tbl>
    <w:p>
      <w:pPr>
        <w:rPr>
          <w:rFonts w:asciiTheme="minorEastAsia" w:hAnsiTheme="minorEastAsia"/>
          <w:b/>
          <w:sz w:val="36"/>
          <w:szCs w:val="28"/>
        </w:rPr>
      </w:pPr>
    </w:p>
    <w:p>
      <w:pPr>
        <w:rPr>
          <w:rFonts w:asciiTheme="minorEastAsia" w:hAnsiTheme="minorEastAsia"/>
          <w:b/>
          <w:szCs w:val="18"/>
        </w:rPr>
      </w:pPr>
    </w:p>
    <w:p>
      <w:pPr>
        <w:rPr>
          <w:rFonts w:asciiTheme="minorEastAsia" w:hAnsiTheme="minorEastAsia"/>
          <w:b/>
          <w:szCs w:val="18"/>
        </w:rPr>
      </w:pPr>
    </w:p>
    <w:p>
      <w:pPr>
        <w:rPr>
          <w:rFonts w:asciiTheme="minorEastAsia" w:hAnsiTheme="minorEastAsia"/>
          <w:b/>
          <w:szCs w:val="18"/>
        </w:rPr>
      </w:pPr>
    </w:p>
    <w:p>
      <w:pPr>
        <w:rPr>
          <w:rFonts w:asciiTheme="minorEastAsia" w:hAnsiTheme="minorEastAsia"/>
          <w:b/>
          <w:szCs w:val="18"/>
        </w:rPr>
      </w:pPr>
    </w:p>
    <w:tbl>
      <w:tblPr>
        <w:tblStyle w:val="9"/>
        <w:tblW w:w="14174" w:type="dxa"/>
        <w:tblInd w:w="0" w:type="dxa"/>
        <w:tblLayout w:type="fixed"/>
        <w:tblCellMar>
          <w:top w:w="0" w:type="dxa"/>
          <w:left w:w="108" w:type="dxa"/>
          <w:bottom w:w="0" w:type="dxa"/>
          <w:right w:w="108" w:type="dxa"/>
        </w:tblCellMar>
      </w:tblPr>
      <w:tblGrid>
        <w:gridCol w:w="709"/>
        <w:gridCol w:w="1063"/>
        <w:gridCol w:w="447"/>
        <w:gridCol w:w="5132"/>
        <w:gridCol w:w="2231"/>
        <w:gridCol w:w="699"/>
        <w:gridCol w:w="697"/>
        <w:gridCol w:w="3196"/>
      </w:tblGrid>
      <w:tr>
        <w:tblPrEx>
          <w:tblLayout w:type="fixed"/>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13465" w:type="dxa"/>
            <w:gridSpan w:val="7"/>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sz w:val="24"/>
              </w:rPr>
            </w:pPr>
            <w:r>
              <w:rPr>
                <w:rFonts w:hint="eastAsia" w:ascii="宋体" w:hAnsi="宋体" w:cs="宋体"/>
                <w:b/>
                <w:bCs/>
                <w:color w:val="000000"/>
                <w:kern w:val="0"/>
                <w:sz w:val="24"/>
              </w:rPr>
              <w:t>施工与调试质量 （50分）</w:t>
            </w:r>
          </w:p>
        </w:tc>
      </w:tr>
      <w:tr>
        <w:tblPrEx>
          <w:tblLayout w:type="fixed"/>
          <w:tblCellMar>
            <w:top w:w="0" w:type="dxa"/>
            <w:left w:w="108" w:type="dxa"/>
            <w:bottom w:w="0" w:type="dxa"/>
            <w:right w:w="108" w:type="dxa"/>
          </w:tblCellMar>
        </w:tblPrEx>
        <w:trPr>
          <w:trHeight w:val="379" w:hRule="atLeast"/>
        </w:trPr>
        <w:tc>
          <w:tcPr>
            <w:tcW w:w="709" w:type="dxa"/>
            <w:vMerge w:val="restart"/>
            <w:tcBorders>
              <w:top w:val="single" w:color="auto" w:sz="4" w:space="0"/>
              <w:left w:val="single" w:color="auto" w:sz="4" w:space="0"/>
              <w:right w:val="single" w:color="auto" w:sz="4" w:space="0"/>
            </w:tcBorders>
            <w:vAlign w:val="center"/>
          </w:tcPr>
          <w:p>
            <w:pPr>
              <w:widowControl/>
              <w:jc w:val="center"/>
              <w:rPr>
                <w:rFonts w:cs="Calibri"/>
                <w:color w:val="000000"/>
                <w:kern w:val="0"/>
                <w:szCs w:val="21"/>
              </w:rPr>
            </w:pPr>
            <w:r>
              <w:rPr>
                <w:rFonts w:cs="Calibri"/>
                <w:color w:val="000000"/>
                <w:kern w:val="0"/>
                <w:szCs w:val="21"/>
              </w:rPr>
              <w:t>2.1</w:t>
            </w:r>
          </w:p>
        </w:tc>
        <w:tc>
          <w:tcPr>
            <w:tcW w:w="106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施工过</w:t>
            </w:r>
          </w:p>
          <w:p>
            <w:pPr>
              <w:widowControl/>
              <w:jc w:val="center"/>
              <w:rPr>
                <w:rFonts w:hint="eastAsia" w:ascii="宋体" w:hAnsi="宋体" w:cs="宋体"/>
                <w:color w:val="000000"/>
                <w:kern w:val="0"/>
                <w:szCs w:val="21"/>
              </w:rPr>
            </w:pPr>
            <w:r>
              <w:rPr>
                <w:rFonts w:hint="eastAsia" w:ascii="宋体" w:hAnsi="宋体" w:cs="宋体"/>
                <w:color w:val="000000"/>
                <w:kern w:val="0"/>
                <w:szCs w:val="21"/>
              </w:rPr>
              <w:t>程管理</w:t>
            </w:r>
          </w:p>
          <w:p>
            <w:pPr>
              <w:widowControl/>
              <w:jc w:val="center"/>
              <w:rPr>
                <w:rFonts w:ascii="宋体" w:hAnsi="宋体" w:cs="宋体"/>
                <w:color w:val="000000"/>
                <w:kern w:val="0"/>
                <w:szCs w:val="21"/>
              </w:rPr>
            </w:pPr>
            <w:r>
              <w:rPr>
                <w:rFonts w:hint="eastAsia" w:ascii="宋体" w:hAnsi="宋体" w:cs="宋体"/>
                <w:color w:val="000000"/>
                <w:kern w:val="0"/>
                <w:szCs w:val="21"/>
              </w:rPr>
              <w:t>10 分</w:t>
            </w:r>
          </w:p>
        </w:tc>
        <w:tc>
          <w:tcPr>
            <w:tcW w:w="447"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1</w:t>
            </w:r>
          </w:p>
        </w:tc>
        <w:tc>
          <w:tcPr>
            <w:tcW w:w="513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按规定进行工程开工报审程序</w:t>
            </w:r>
          </w:p>
        </w:tc>
        <w:tc>
          <w:tcPr>
            <w:tcW w:w="2231"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开工报审表</w:t>
            </w:r>
          </w:p>
        </w:tc>
        <w:tc>
          <w:tcPr>
            <w:tcW w:w="699"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19" w:hRule="atLeast"/>
        </w:trPr>
        <w:tc>
          <w:tcPr>
            <w:tcW w:w="709" w:type="dxa"/>
            <w:vMerge w:val="continue"/>
            <w:tcBorders>
              <w:left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447"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按规定进行施工前的图纸会审和设计交底</w:t>
            </w:r>
          </w:p>
        </w:tc>
        <w:tc>
          <w:tcPr>
            <w:tcW w:w="2231"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施工前的图纸会审和设计交底记录</w:t>
            </w:r>
          </w:p>
        </w:tc>
        <w:tc>
          <w:tcPr>
            <w:tcW w:w="699"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709" w:type="dxa"/>
            <w:vMerge w:val="continue"/>
            <w:tcBorders>
              <w:left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447"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按规定编制施工组织设计并交底，对施工关键技术的组织说明</w:t>
            </w:r>
          </w:p>
        </w:tc>
        <w:tc>
          <w:tcPr>
            <w:tcW w:w="2231"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施工组织设计及其三级交底记录</w:t>
            </w:r>
          </w:p>
        </w:tc>
        <w:tc>
          <w:tcPr>
            <w:tcW w:w="699"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67" w:hRule="atLeast"/>
        </w:trPr>
        <w:tc>
          <w:tcPr>
            <w:tcW w:w="709" w:type="dxa"/>
            <w:vMerge w:val="continue"/>
            <w:tcBorders>
              <w:left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按规定编制施工日志</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施工日志</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82" w:hRule="atLeast"/>
        </w:trPr>
        <w:tc>
          <w:tcPr>
            <w:tcW w:w="709" w:type="dxa"/>
            <w:vMerge w:val="continue"/>
            <w:tcBorders>
              <w:left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施工单位调试报告规范齐全</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施工单位调试报告</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57" w:hRule="atLeast"/>
        </w:trPr>
        <w:tc>
          <w:tcPr>
            <w:tcW w:w="709" w:type="dxa"/>
            <w:vMerge w:val="continue"/>
            <w:tcBorders>
              <w:left w:val="single" w:color="auto" w:sz="4" w:space="0"/>
              <w:bottom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1</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技术创新：应用新技术、新工艺</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专利、工法、论文</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9" w:hRule="atLeast"/>
        </w:trPr>
        <w:tc>
          <w:tcPr>
            <w:tcW w:w="709" w:type="dxa"/>
            <w:vMerge w:val="restart"/>
            <w:tcBorders>
              <w:top w:val="single" w:color="auto" w:sz="4" w:space="0"/>
              <w:left w:val="single" w:color="auto" w:sz="4" w:space="0"/>
              <w:right w:val="single" w:color="auto" w:sz="4" w:space="0"/>
            </w:tcBorders>
            <w:vAlign w:val="center"/>
          </w:tcPr>
          <w:p>
            <w:pPr>
              <w:widowControl/>
              <w:jc w:val="center"/>
              <w:rPr>
                <w:rFonts w:cs="Calibri"/>
                <w:color w:val="000000"/>
                <w:kern w:val="0"/>
                <w:szCs w:val="21"/>
              </w:rPr>
            </w:pPr>
            <w:r>
              <w:rPr>
                <w:rFonts w:cs="Calibri"/>
                <w:color w:val="000000"/>
                <w:kern w:val="0"/>
                <w:szCs w:val="21"/>
              </w:rPr>
              <w:t>2.2</w:t>
            </w:r>
          </w:p>
        </w:tc>
        <w:tc>
          <w:tcPr>
            <w:tcW w:w="1063"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施 工</w:t>
            </w:r>
          </w:p>
          <w:p>
            <w:pPr>
              <w:widowControl/>
              <w:jc w:val="center"/>
              <w:rPr>
                <w:rFonts w:hint="eastAsia" w:ascii="宋体" w:hAnsi="宋体" w:cs="宋体"/>
                <w:color w:val="000000"/>
                <w:kern w:val="0"/>
                <w:szCs w:val="21"/>
              </w:rPr>
            </w:pPr>
            <w:r>
              <w:rPr>
                <w:rFonts w:hint="eastAsia" w:ascii="宋体" w:hAnsi="宋体" w:cs="宋体"/>
                <w:color w:val="000000"/>
                <w:kern w:val="0"/>
                <w:szCs w:val="21"/>
              </w:rPr>
              <w:t>质 量</w:t>
            </w:r>
          </w:p>
          <w:p>
            <w:pPr>
              <w:widowControl/>
              <w:jc w:val="center"/>
              <w:rPr>
                <w:rFonts w:ascii="宋体" w:hAnsi="宋体" w:cs="宋体"/>
                <w:color w:val="000000"/>
                <w:kern w:val="0"/>
                <w:szCs w:val="21"/>
              </w:rPr>
            </w:pPr>
            <w:r>
              <w:rPr>
                <w:rFonts w:cs="Calibri"/>
                <w:color w:val="000000"/>
                <w:kern w:val="0"/>
                <w:szCs w:val="21"/>
              </w:rPr>
              <w:t>3</w:t>
            </w:r>
            <w:r>
              <w:rPr>
                <w:rFonts w:hint="eastAsia" w:cs="Calibri"/>
                <w:color w:val="000000"/>
                <w:kern w:val="0"/>
                <w:szCs w:val="21"/>
              </w:rPr>
              <w:t xml:space="preserve">0 </w:t>
            </w:r>
            <w:r>
              <w:rPr>
                <w:rFonts w:hint="eastAsia" w:ascii="宋体" w:hAnsi="宋体" w:cs="宋体"/>
                <w:color w:val="000000"/>
                <w:kern w:val="0"/>
                <w:szCs w:val="21"/>
              </w:rPr>
              <w:t>分</w:t>
            </w: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3</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隐蔽工程中间验收齐全规范</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施工单位自检资料、监理验收资料</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5" w:hRule="atLeast"/>
        </w:trPr>
        <w:tc>
          <w:tcPr>
            <w:tcW w:w="709" w:type="dxa"/>
            <w:vMerge w:val="continue"/>
            <w:tcBorders>
              <w:left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10</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设备安装位置合理、安装工艺符合规范要求，细部处理和观感质量比较到位</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现场勘查</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80" w:hRule="atLeast"/>
        </w:trPr>
        <w:tc>
          <w:tcPr>
            <w:tcW w:w="709" w:type="dxa"/>
            <w:vMerge w:val="continue"/>
            <w:tcBorders>
              <w:left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7</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桥架、管路、线缆敷设符合规范要求，空间布局合理</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现场勘查</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709" w:type="dxa"/>
            <w:vMerge w:val="continue"/>
            <w:tcBorders>
              <w:left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7</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机房、弱电间等布局合理，线缆敷设规范，标识清晰，便于维护</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现场勘查</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709" w:type="dxa"/>
            <w:vMerge w:val="continue"/>
            <w:tcBorders>
              <w:left w:val="single" w:color="auto" w:sz="4" w:space="0"/>
              <w:bottom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bottom w:val="nil"/>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eastAsia="宋体" w:cs="宋体"/>
                <w:color w:val="000000"/>
                <w:kern w:val="0"/>
                <w:szCs w:val="21"/>
              </w:rPr>
              <w:t>3</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eastAsia="宋体" w:cs="宋体"/>
                <w:color w:val="000000"/>
                <w:kern w:val="0"/>
                <w:szCs w:val="21"/>
              </w:rPr>
              <w:t>综合布线信息点</w:t>
            </w:r>
            <w:r>
              <w:rPr>
                <w:rFonts w:ascii="宋体" w:hAnsi="宋体" w:eastAsia="宋体" w:cs="宋体"/>
                <w:color w:val="000000"/>
                <w:kern w:val="0"/>
                <w:szCs w:val="21"/>
              </w:rPr>
              <w:t>100%</w:t>
            </w:r>
            <w:r>
              <w:rPr>
                <w:rFonts w:hint="eastAsia" w:ascii="宋体" w:hAnsi="宋体" w:eastAsia="宋体" w:cs="宋体"/>
                <w:color w:val="000000"/>
                <w:kern w:val="0"/>
                <w:szCs w:val="21"/>
              </w:rPr>
              <w:t>自检合格（提供自检报告），三方检查（不低于</w:t>
            </w:r>
            <w:r>
              <w:rPr>
                <w:rFonts w:ascii="宋体" w:hAnsi="宋体" w:eastAsia="宋体" w:cs="宋体"/>
                <w:color w:val="000000"/>
                <w:kern w:val="0"/>
                <w:szCs w:val="21"/>
              </w:rPr>
              <w:t>10%</w:t>
            </w:r>
            <w:r>
              <w:rPr>
                <w:rFonts w:hint="eastAsia" w:ascii="宋体" w:hAnsi="宋体" w:eastAsia="宋体" w:cs="宋体"/>
                <w:color w:val="000000"/>
                <w:kern w:val="0"/>
                <w:szCs w:val="21"/>
              </w:rPr>
              <w:t>）合格</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eastAsia="宋体" w:cs="宋体"/>
                <w:color w:val="000000"/>
                <w:kern w:val="0"/>
                <w:szCs w:val="21"/>
              </w:rPr>
              <w:t>现场勘查、调试（结果、报告）</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72" w:hRule="atLeast"/>
        </w:trPr>
        <w:tc>
          <w:tcPr>
            <w:tcW w:w="70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cs="Calibri"/>
                <w:color w:val="000000"/>
                <w:kern w:val="0"/>
                <w:szCs w:val="21"/>
              </w:rPr>
            </w:pPr>
            <w:r>
              <w:rPr>
                <w:rFonts w:cs="Calibri"/>
                <w:color w:val="000000"/>
                <w:kern w:val="0"/>
                <w:szCs w:val="21"/>
              </w:rPr>
              <w:t>2.3</w:t>
            </w:r>
          </w:p>
        </w:tc>
        <w:tc>
          <w:tcPr>
            <w:tcW w:w="106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验收及</w:t>
            </w:r>
          </w:p>
          <w:p>
            <w:pPr>
              <w:widowControl/>
              <w:jc w:val="center"/>
              <w:rPr>
                <w:rFonts w:hint="eastAsia" w:ascii="宋体" w:hAnsi="宋体" w:cs="宋体"/>
                <w:color w:val="000000"/>
                <w:kern w:val="0"/>
                <w:szCs w:val="21"/>
              </w:rPr>
            </w:pPr>
            <w:r>
              <w:rPr>
                <w:rFonts w:hint="eastAsia" w:ascii="宋体" w:hAnsi="宋体" w:cs="宋体"/>
                <w:color w:val="000000"/>
                <w:kern w:val="0"/>
                <w:szCs w:val="21"/>
              </w:rPr>
              <w:t>交付</w:t>
            </w:r>
          </w:p>
          <w:p>
            <w:pPr>
              <w:widowControl/>
              <w:jc w:val="center"/>
              <w:rPr>
                <w:rFonts w:ascii="宋体" w:hAnsi="宋体" w:cs="宋体"/>
                <w:color w:val="000000"/>
                <w:kern w:val="0"/>
                <w:szCs w:val="21"/>
              </w:rPr>
            </w:pPr>
            <w:r>
              <w:rPr>
                <w:rFonts w:cs="Calibri"/>
                <w:color w:val="000000"/>
                <w:kern w:val="0"/>
                <w:szCs w:val="21"/>
              </w:rPr>
              <w:t>1</w:t>
            </w:r>
            <w:r>
              <w:rPr>
                <w:rFonts w:hint="eastAsia" w:cs="Calibri"/>
                <w:color w:val="000000"/>
                <w:kern w:val="0"/>
                <w:szCs w:val="21"/>
              </w:rPr>
              <w:t>0</w:t>
            </w:r>
            <w:r>
              <w:rPr>
                <w:rFonts w:hint="eastAsia" w:ascii="宋体" w:hAnsi="宋体" w:cs="宋体"/>
                <w:color w:val="000000"/>
                <w:kern w:val="0"/>
                <w:szCs w:val="21"/>
              </w:rPr>
              <w:t>分</w:t>
            </w: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系统检测合格</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系统检测报告</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72"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cs="Calibri"/>
                <w:color w:val="000000"/>
                <w:kern w:val="0"/>
                <w:szCs w:val="21"/>
              </w:rPr>
            </w:pPr>
          </w:p>
        </w:tc>
        <w:tc>
          <w:tcPr>
            <w:tcW w:w="1063"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系统竣工资料规范、齐全</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工程竣工资料</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3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cs="Calibri"/>
                <w:color w:val="000000"/>
                <w:kern w:val="0"/>
                <w:szCs w:val="21"/>
              </w:rPr>
            </w:pPr>
          </w:p>
        </w:tc>
        <w:tc>
          <w:tcPr>
            <w:tcW w:w="1063"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工程竣工验收合格</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工程竣工验收报告</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66"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cs="Calibri"/>
                <w:color w:val="000000"/>
                <w:kern w:val="0"/>
                <w:szCs w:val="21"/>
              </w:rPr>
            </w:pPr>
          </w:p>
        </w:tc>
        <w:tc>
          <w:tcPr>
            <w:tcW w:w="1063"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承建方提供各系统操作说明</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各系统操作说明</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39"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cs="Calibri"/>
                <w:color w:val="000000"/>
                <w:kern w:val="0"/>
                <w:szCs w:val="21"/>
              </w:rPr>
            </w:pPr>
          </w:p>
        </w:tc>
        <w:tc>
          <w:tcPr>
            <w:tcW w:w="1063"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承建方提供具有实际可操作性的操作培训，培训记录完整</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各系统操作培训记录</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79" w:hRule="atLeast"/>
        </w:trPr>
        <w:tc>
          <w:tcPr>
            <w:tcW w:w="14174"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得分小计：</w:t>
            </w:r>
          </w:p>
        </w:tc>
      </w:tr>
    </w:tbl>
    <w:tbl>
      <w:tblPr>
        <w:tblStyle w:val="9"/>
        <w:tblpPr w:leftFromText="180" w:rightFromText="180" w:vertAnchor="text" w:horzAnchor="page" w:tblpX="1145" w:tblpY="220"/>
        <w:tblOverlap w:val="never"/>
        <w:tblW w:w="14151" w:type="dxa"/>
        <w:tblInd w:w="0" w:type="dxa"/>
        <w:tblLayout w:type="fixed"/>
        <w:tblCellMar>
          <w:top w:w="0" w:type="dxa"/>
          <w:left w:w="108" w:type="dxa"/>
          <w:bottom w:w="0" w:type="dxa"/>
          <w:right w:w="108" w:type="dxa"/>
        </w:tblCellMar>
      </w:tblPr>
      <w:tblGrid>
        <w:gridCol w:w="705"/>
        <w:gridCol w:w="1048"/>
        <w:gridCol w:w="452"/>
        <w:gridCol w:w="5114"/>
        <w:gridCol w:w="2241"/>
        <w:gridCol w:w="687"/>
        <w:gridCol w:w="741"/>
        <w:gridCol w:w="3163"/>
      </w:tblGrid>
      <w:tr>
        <w:tblPrEx>
          <w:tblLayout w:type="fixed"/>
          <w:tblCellMar>
            <w:top w:w="0" w:type="dxa"/>
            <w:left w:w="108" w:type="dxa"/>
            <w:bottom w:w="0" w:type="dxa"/>
            <w:right w:w="108" w:type="dxa"/>
          </w:tblCellMar>
        </w:tblPrEx>
        <w:trPr>
          <w:trHeight w:val="45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3</w:t>
            </w:r>
          </w:p>
        </w:tc>
        <w:tc>
          <w:tcPr>
            <w:tcW w:w="13446"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运营保障 30分</w:t>
            </w:r>
          </w:p>
        </w:tc>
      </w:tr>
      <w:tr>
        <w:tblPrEx>
          <w:tblLayout w:type="fixed"/>
          <w:tblCellMar>
            <w:top w:w="0" w:type="dxa"/>
            <w:left w:w="108" w:type="dxa"/>
            <w:bottom w:w="0" w:type="dxa"/>
            <w:right w:w="108" w:type="dxa"/>
          </w:tblCellMar>
        </w:tblPrEx>
        <w:trPr>
          <w:trHeight w:val="645"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cs="Calibri"/>
                <w:color w:val="000000"/>
                <w:kern w:val="0"/>
                <w:szCs w:val="21"/>
              </w:rPr>
              <w:t>3.1</w:t>
            </w:r>
          </w:p>
        </w:tc>
        <w:tc>
          <w:tcPr>
            <w:tcW w:w="104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维保制度，</w:t>
            </w:r>
            <w:r>
              <w:rPr>
                <w:rFonts w:hint="eastAsia" w:cs="Calibri"/>
                <w:color w:val="000000"/>
                <w:kern w:val="0"/>
                <w:szCs w:val="21"/>
              </w:rPr>
              <w:t>5</w:t>
            </w:r>
            <w:r>
              <w:rPr>
                <w:rFonts w:hint="eastAsia" w:ascii="宋体" w:hAnsi="宋体" w:cs="宋体"/>
                <w:color w:val="000000"/>
                <w:kern w:val="0"/>
                <w:szCs w:val="21"/>
              </w:rPr>
              <w:t>分</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51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有完整规范的维修保养制度，并有相应的维保记录</w:t>
            </w:r>
          </w:p>
        </w:tc>
        <w:tc>
          <w:tcPr>
            <w:tcW w:w="224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维修保养制度</w:t>
            </w:r>
          </w:p>
        </w:tc>
        <w:tc>
          <w:tcPr>
            <w:tcW w:w="6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3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cs="Calibri"/>
                <w:color w:val="000000"/>
                <w:kern w:val="0"/>
                <w:szCs w:val="21"/>
              </w:rPr>
              <w:t>3.2</w:t>
            </w:r>
          </w:p>
        </w:tc>
        <w:tc>
          <w:tcPr>
            <w:tcW w:w="104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维保质量，</w:t>
            </w:r>
            <w:r>
              <w:rPr>
                <w:rFonts w:hint="eastAsia" w:cs="Calibri"/>
                <w:color w:val="000000"/>
                <w:kern w:val="0"/>
                <w:szCs w:val="21"/>
              </w:rPr>
              <w:t>5</w:t>
            </w:r>
            <w:r>
              <w:rPr>
                <w:rFonts w:hint="eastAsia" w:ascii="宋体" w:hAnsi="宋体" w:cs="宋体"/>
                <w:color w:val="000000"/>
                <w:kern w:val="0"/>
                <w:szCs w:val="21"/>
              </w:rPr>
              <w:t>分</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51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维保服务规范，记录完整，措施到位及时</w:t>
            </w:r>
          </w:p>
        </w:tc>
        <w:tc>
          <w:tcPr>
            <w:tcW w:w="224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维保记录</w:t>
            </w:r>
          </w:p>
        </w:tc>
        <w:tc>
          <w:tcPr>
            <w:tcW w:w="6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5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cs="Calibri"/>
                <w:color w:val="000000"/>
                <w:kern w:val="0"/>
                <w:szCs w:val="21"/>
              </w:rPr>
              <w:t>3.3</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运营质量，</w:t>
            </w:r>
            <w:r>
              <w:rPr>
                <w:rFonts w:hint="eastAsia" w:cs="Calibri"/>
                <w:color w:val="000000"/>
                <w:kern w:val="0"/>
                <w:szCs w:val="21"/>
              </w:rPr>
              <w:t>10</w:t>
            </w:r>
            <w:r>
              <w:rPr>
                <w:rFonts w:hint="eastAsia" w:ascii="宋体" w:hAnsi="宋体" w:cs="宋体"/>
                <w:color w:val="000000"/>
                <w:kern w:val="0"/>
                <w:szCs w:val="21"/>
              </w:rPr>
              <w:t>分</w:t>
            </w:r>
          </w:p>
        </w:tc>
        <w:tc>
          <w:tcPr>
            <w:tcW w:w="4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51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系统运营稳定可靠，历史数据完整，提高了建筑物管理水平和应对应急事件的能力</w:t>
            </w:r>
          </w:p>
        </w:tc>
        <w:tc>
          <w:tcPr>
            <w:tcW w:w="224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物业运行报告、系统历史记录</w:t>
            </w:r>
          </w:p>
        </w:tc>
        <w:tc>
          <w:tcPr>
            <w:tcW w:w="68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7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cs="Calibri"/>
                <w:color w:val="000000"/>
                <w:kern w:val="0"/>
                <w:szCs w:val="21"/>
              </w:rPr>
              <w:t>3.4</w:t>
            </w:r>
          </w:p>
        </w:tc>
        <w:tc>
          <w:tcPr>
            <w:tcW w:w="104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用户满意度，10分</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51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用户满意度较高</w:t>
            </w:r>
          </w:p>
        </w:tc>
        <w:tc>
          <w:tcPr>
            <w:tcW w:w="224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现场使用方调查或用户满意度报告</w:t>
            </w:r>
          </w:p>
        </w:tc>
        <w:tc>
          <w:tcPr>
            <w:tcW w:w="6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89" w:hRule="atLeast"/>
        </w:trPr>
        <w:tc>
          <w:tcPr>
            <w:tcW w:w="14151" w:type="dxa"/>
            <w:gridSpan w:val="8"/>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b/>
                <w:color w:val="000000"/>
                <w:kern w:val="0"/>
                <w:szCs w:val="21"/>
              </w:rPr>
              <w:t>得分小计：</w:t>
            </w:r>
          </w:p>
        </w:tc>
      </w:tr>
      <w:tr>
        <w:tblPrEx>
          <w:tblLayout w:type="fixed"/>
          <w:tblCellMar>
            <w:top w:w="0" w:type="dxa"/>
            <w:left w:w="108" w:type="dxa"/>
            <w:bottom w:w="0" w:type="dxa"/>
            <w:right w:w="108" w:type="dxa"/>
          </w:tblCellMar>
        </w:tblPrEx>
        <w:trPr>
          <w:trHeight w:val="42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4</w:t>
            </w:r>
          </w:p>
        </w:tc>
        <w:tc>
          <w:tcPr>
            <w:tcW w:w="13446" w:type="dxa"/>
            <w:gridSpan w:val="7"/>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附加分（最高加10分）</w:t>
            </w:r>
          </w:p>
        </w:tc>
      </w:tr>
      <w:tr>
        <w:tblPrEx>
          <w:tblLayout w:type="fixed"/>
          <w:tblCellMar>
            <w:top w:w="0" w:type="dxa"/>
            <w:left w:w="108" w:type="dxa"/>
            <w:bottom w:w="0" w:type="dxa"/>
            <w:right w:w="108" w:type="dxa"/>
          </w:tblCellMar>
        </w:tblPrEx>
        <w:trPr>
          <w:trHeight w:val="35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hint="eastAsia" w:cs="Calibri"/>
                <w:color w:val="000000"/>
                <w:kern w:val="0"/>
                <w:szCs w:val="21"/>
              </w:rPr>
              <w:t>4.1</w:t>
            </w:r>
          </w:p>
        </w:tc>
        <w:tc>
          <w:tcPr>
            <w:tcW w:w="1048" w:type="dxa"/>
            <w:vMerge w:val="restart"/>
            <w:tcBorders>
              <w:top w:val="nil"/>
              <w:left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国家级</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80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 w:val="22"/>
              </w:rPr>
              <w:t>申报工程整体获得鲁班奖、国优奖等综合奖</w:t>
            </w: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6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hint="eastAsia" w:cs="Calibri"/>
                <w:color w:val="000000"/>
                <w:kern w:val="0"/>
                <w:szCs w:val="21"/>
              </w:rPr>
              <w:t>4.2</w:t>
            </w:r>
          </w:p>
        </w:tc>
        <w:tc>
          <w:tcPr>
            <w:tcW w:w="1048"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80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 w:val="22"/>
              </w:rPr>
              <w:t>申报工程应用国家级（智能化方面）新技术、专利、工法</w:t>
            </w: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5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hint="eastAsia" w:cs="Calibri"/>
                <w:color w:val="000000"/>
                <w:kern w:val="0"/>
                <w:szCs w:val="21"/>
              </w:rPr>
              <w:t>4.3</w:t>
            </w:r>
          </w:p>
        </w:tc>
        <w:tc>
          <w:tcPr>
            <w:tcW w:w="1048" w:type="dxa"/>
            <w:vMerge w:val="restart"/>
            <w:tcBorders>
              <w:top w:val="nil"/>
              <w:left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自治</w:t>
            </w:r>
          </w:p>
          <w:p>
            <w:pPr>
              <w:widowControl/>
              <w:jc w:val="center"/>
              <w:rPr>
                <w:rFonts w:ascii="宋体" w:hAnsi="宋体" w:cs="宋体"/>
                <w:color w:val="000000"/>
                <w:kern w:val="0"/>
                <w:szCs w:val="21"/>
              </w:rPr>
            </w:pPr>
            <w:r>
              <w:rPr>
                <w:rFonts w:hint="eastAsia" w:ascii="宋体" w:hAnsi="宋体" w:cs="宋体"/>
                <w:color w:val="000000"/>
                <w:kern w:val="0"/>
                <w:sz w:val="22"/>
              </w:rPr>
              <w:t>区级</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80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申报工程整体获得自治区级质量方面综合奖</w:t>
            </w: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84"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hint="eastAsia" w:cs="Calibri"/>
                <w:color w:val="000000"/>
                <w:kern w:val="0"/>
                <w:szCs w:val="21"/>
              </w:rPr>
              <w:t>4.4</w:t>
            </w:r>
          </w:p>
        </w:tc>
        <w:tc>
          <w:tcPr>
            <w:tcW w:w="1048"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80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 w:val="22"/>
              </w:rPr>
              <w:t>申报工程应用自治区级（智能化方面）新技术、专利、工法</w:t>
            </w: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9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hint="eastAsia" w:cs="Calibri"/>
                <w:color w:val="000000"/>
                <w:kern w:val="0"/>
                <w:szCs w:val="21"/>
              </w:rPr>
              <w:t>4.5</w:t>
            </w:r>
          </w:p>
        </w:tc>
        <w:tc>
          <w:tcPr>
            <w:tcW w:w="1048" w:type="dxa"/>
            <w:vMerge w:val="restart"/>
            <w:tcBorders>
              <w:top w:val="nil"/>
              <w:left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盟市级</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80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 w:val="22"/>
              </w:rPr>
              <w:t>申报工程整体获得盟市级质量方面综合奖</w:t>
            </w: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54"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hint="eastAsia" w:cs="Calibri"/>
                <w:color w:val="000000"/>
                <w:kern w:val="0"/>
                <w:szCs w:val="21"/>
              </w:rPr>
              <w:t>4.6</w:t>
            </w:r>
          </w:p>
        </w:tc>
        <w:tc>
          <w:tcPr>
            <w:tcW w:w="1048"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0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申报工程应用盟市级（智能化方面）新技术、专利、工法</w:t>
            </w: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9" w:hRule="atLeast"/>
        </w:trPr>
        <w:tc>
          <w:tcPr>
            <w:tcW w:w="14151" w:type="dxa"/>
            <w:gridSpan w:val="8"/>
            <w:tcBorders>
              <w:top w:val="single" w:color="auto" w:sz="4" w:space="0"/>
              <w:left w:val="single" w:color="auto" w:sz="4" w:space="0"/>
              <w:bottom w:val="single" w:color="auto" w:sz="4" w:space="0"/>
              <w:right w:val="single" w:color="auto" w:sz="4" w:space="0"/>
            </w:tcBorders>
            <w:vAlign w:val="center"/>
          </w:tcPr>
          <w:p>
            <w:pPr>
              <w:jc w:val="center"/>
              <w:rPr>
                <w:rFonts w:cs="Calibri"/>
                <w:color w:val="000000"/>
                <w:kern w:val="0"/>
                <w:szCs w:val="21"/>
              </w:rPr>
            </w:pPr>
            <w:r>
              <w:rPr>
                <w:rFonts w:hint="eastAsia" w:ascii="宋体" w:hAnsi="宋体" w:cs="宋体"/>
                <w:b/>
                <w:color w:val="000000"/>
                <w:kern w:val="0"/>
                <w:szCs w:val="21"/>
              </w:rPr>
              <w:t>得分小计：</w:t>
            </w:r>
          </w:p>
        </w:tc>
      </w:tr>
    </w:tbl>
    <w:p>
      <w:pPr>
        <w:widowControl/>
        <w:jc w:val="left"/>
        <w:rPr>
          <w:rFonts w:ascii="宋体" w:hAnsi="宋体" w:cs="宋体"/>
          <w:color w:val="000000"/>
          <w:kern w:val="0"/>
          <w:sz w:val="22"/>
        </w:rPr>
      </w:pPr>
      <w:r>
        <w:rPr>
          <w:rFonts w:hint="eastAsia" w:ascii="宋体" w:hAnsi="宋体" w:cs="宋体"/>
          <w:color w:val="000000"/>
          <w:kern w:val="0"/>
          <w:sz w:val="22"/>
        </w:rPr>
        <w:t>填表总体说明：</w:t>
      </w:r>
    </w:p>
    <w:p>
      <w:pPr>
        <w:pStyle w:val="11"/>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各单项专家评分为5分制，共分四个等级，“优”计5分，“良”计4分，“中”计3分，“差”计1分；</w:t>
      </w:r>
    </w:p>
    <w:p>
      <w:pPr>
        <w:pStyle w:val="11"/>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单项实际得分采用加权计分法，即单项得分率=专家评分/5，单项实际得分=单项得分率×权重；</w:t>
      </w:r>
    </w:p>
    <w:p>
      <w:pPr>
        <w:numPr>
          <w:ilvl w:val="0"/>
          <w:numId w:val="1"/>
        </w:numPr>
        <w:rPr>
          <w:rFonts w:ascii="宋体" w:hAnsi="宋体" w:cs="宋体"/>
          <w:color w:val="000000"/>
          <w:kern w:val="0"/>
          <w:sz w:val="22"/>
        </w:rPr>
      </w:pPr>
      <w:r>
        <w:rPr>
          <w:rFonts w:hint="eastAsia" w:ascii="宋体" w:hAnsi="宋体" w:cs="宋体"/>
          <w:color w:val="000000"/>
          <w:kern w:val="0"/>
          <w:sz w:val="22"/>
        </w:rPr>
        <w:t>基础项评分和单项评分均达到60分，方能获得内蒙古自治区智能化优质工程奖评选资格。</w:t>
      </w:r>
    </w:p>
    <w:p>
      <w:pPr>
        <w:widowControl/>
        <w:jc w:val="left"/>
        <w:rPr>
          <w:rFonts w:ascii="宋体" w:hAnsi="宋体" w:cs="宋体"/>
          <w:color w:val="000000"/>
          <w:kern w:val="0"/>
          <w:sz w:val="22"/>
        </w:rPr>
        <w:sectPr>
          <w:pgSz w:w="16838" w:h="11906" w:orient="landscape"/>
          <w:pgMar w:top="1587" w:right="1134" w:bottom="1587" w:left="1134" w:header="851" w:footer="992" w:gutter="0"/>
          <w:pgNumType w:fmt="numberInDash"/>
          <w:cols w:space="0" w:num="1"/>
          <w:docGrid w:type="lines" w:linePitch="323" w:charSpace="0"/>
        </w:sectPr>
      </w:pPr>
    </w:p>
    <w:p>
      <w:pPr>
        <w:widowControl/>
        <w:tabs>
          <w:tab w:val="left" w:pos="1965"/>
        </w:tabs>
        <w:spacing w:line="360" w:lineRule="auto"/>
        <w:rPr>
          <w:rFonts w:hint="eastAsia" w:ascii="仿宋_GB2312" w:hAnsi="仿宋_GB2312" w:eastAsia="仿宋_GB2312" w:cs="仿宋_GB2312"/>
          <w:bCs/>
          <w:sz w:val="32"/>
          <w:lang w:val="en-US" w:eastAsia="zh-CN"/>
        </w:rPr>
      </w:pPr>
      <w:r>
        <w:rPr>
          <w:rFonts w:hint="eastAsia" w:ascii="仿宋_GB2312" w:hAnsi="仿宋_GB2312" w:eastAsia="仿宋_GB2312" w:cs="仿宋_GB2312"/>
          <w:bCs/>
          <w:sz w:val="32"/>
        </w:rPr>
        <w:t>附件</w:t>
      </w:r>
      <w:r>
        <w:rPr>
          <w:rFonts w:hint="eastAsia" w:ascii="仿宋_GB2312" w:hAnsi="仿宋_GB2312" w:eastAsia="仿宋_GB2312" w:cs="仿宋_GB2312"/>
          <w:bCs/>
          <w:sz w:val="32"/>
          <w:lang w:eastAsia="zh-CN"/>
        </w:rPr>
        <w:t>二</w:t>
      </w:r>
      <w:r>
        <w:rPr>
          <w:rFonts w:hint="eastAsia" w:ascii="仿宋_GB2312" w:hAnsi="仿宋_GB2312" w:eastAsia="仿宋_GB2312" w:cs="仿宋_GB2312"/>
          <w:bCs/>
          <w:sz w:val="32"/>
          <w:lang w:val="en-US" w:eastAsia="zh-CN"/>
        </w:rPr>
        <w:t>:</w:t>
      </w:r>
    </w:p>
    <w:p>
      <w:pPr>
        <w:adjustRightInd w:val="0"/>
        <w:snapToGrid w:val="0"/>
        <w:spacing w:line="480" w:lineRule="auto"/>
        <w:jc w:val="both"/>
        <w:rPr>
          <w:rFonts w:ascii="仿宋" w:hAnsi="仿宋" w:eastAsia="仿宋" w:cs="仿宋"/>
          <w:b/>
          <w:bCs/>
          <w:color w:val="000000"/>
          <w:sz w:val="32"/>
          <w:szCs w:val="18"/>
        </w:rPr>
      </w:pPr>
    </w:p>
    <w:p>
      <w:pPr>
        <w:adjustRightInd w:val="0"/>
        <w:snapToGrid w:val="0"/>
        <w:spacing w:line="480" w:lineRule="auto"/>
        <w:jc w:val="center"/>
        <w:rPr>
          <w:rFonts w:ascii="方正小标宋简体" w:hAnsi="方正小标宋简体" w:eastAsia="方正小标宋简体" w:cs="方正小标宋简体"/>
          <w:b w:val="0"/>
          <w:bCs w:val="0"/>
          <w:color w:val="000000"/>
          <w:sz w:val="52"/>
          <w:szCs w:val="52"/>
        </w:rPr>
      </w:pPr>
      <w:r>
        <w:rPr>
          <w:rFonts w:hint="eastAsia" w:ascii="方正小标宋简体" w:hAnsi="方正小标宋简体" w:eastAsia="方正小标宋简体" w:cs="方正小标宋简体"/>
          <w:b w:val="0"/>
          <w:bCs w:val="0"/>
          <w:color w:val="000000"/>
          <w:sz w:val="52"/>
          <w:szCs w:val="52"/>
        </w:rPr>
        <w:t>内蒙古自治区智能化优质工程</w:t>
      </w:r>
    </w:p>
    <w:p>
      <w:pPr>
        <w:spacing w:line="360" w:lineRule="auto"/>
        <w:jc w:val="center"/>
        <w:outlineLvl w:val="0"/>
        <w:rPr>
          <w:rFonts w:ascii="方正小标宋简体" w:hAnsi="方正小标宋简体" w:eastAsia="方正小标宋简体" w:cs="方正小标宋简体"/>
          <w:b/>
          <w:bCs/>
          <w:sz w:val="52"/>
        </w:rPr>
      </w:pPr>
    </w:p>
    <w:p>
      <w:pPr>
        <w:spacing w:line="360" w:lineRule="auto"/>
        <w:jc w:val="center"/>
        <w:outlineLvl w:val="0"/>
        <w:rPr>
          <w:rFonts w:ascii="方正小标宋简体" w:hAnsi="方正小标宋简体" w:eastAsia="方正小标宋简体" w:cs="方正小标宋简体"/>
          <w:b/>
          <w:bCs/>
          <w:sz w:val="52"/>
        </w:rPr>
      </w:pPr>
    </w:p>
    <w:p>
      <w:pPr>
        <w:spacing w:line="360" w:lineRule="auto"/>
        <w:jc w:val="center"/>
        <w:rPr>
          <w:rFonts w:ascii="方正小标宋简体" w:hAnsi="方正小标宋简体" w:eastAsia="方正小标宋简体" w:cs="方正小标宋简体"/>
          <w:sz w:val="52"/>
        </w:rPr>
      </w:pPr>
      <w:r>
        <w:rPr>
          <w:rFonts w:hint="eastAsia" w:ascii="方正小标宋简体" w:hAnsi="方正小标宋简体" w:eastAsia="方正小标宋简体" w:cs="方正小标宋简体"/>
          <w:sz w:val="52"/>
        </w:rPr>
        <w:t>申  报  表</w:t>
      </w: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ind w:firstLine="2240" w:firstLineChars="800"/>
        <w:rPr>
          <w:rFonts w:hint="eastAsia"/>
        </w:rPr>
      </w:pPr>
      <w:r>
        <w:rPr>
          <w:rFonts w:ascii="仿宋" w:hAnsi="仿宋" w:eastAsia="仿宋" w:cs="仿宋"/>
          <w:spacing w:val="40"/>
          <w:sz w:val="20"/>
        </w:rPr>
        <mc:AlternateContent>
          <mc:Choice Requires="wps">
            <w:drawing>
              <wp:anchor distT="0" distB="0" distL="114300" distR="114300" simplePos="0" relativeHeight="251661312" behindDoc="0" locked="0" layoutInCell="1" allowOverlap="1">
                <wp:simplePos x="0" y="0"/>
                <wp:positionH relativeFrom="column">
                  <wp:posOffset>2066925</wp:posOffset>
                </wp:positionH>
                <wp:positionV relativeFrom="paragraph">
                  <wp:posOffset>363855</wp:posOffset>
                </wp:positionV>
                <wp:extent cx="2333625" cy="0"/>
                <wp:effectExtent l="0" t="0" r="0" b="0"/>
                <wp:wrapNone/>
                <wp:docPr id="6" name="直线 2"/>
                <wp:cNvGraphicFramePr/>
                <a:graphic xmlns:a="http://schemas.openxmlformats.org/drawingml/2006/main">
                  <a:graphicData uri="http://schemas.microsoft.com/office/word/2010/wordprocessingShape">
                    <wps:wsp>
                      <wps:cNvCnPr/>
                      <wps:spPr>
                        <a:xfrm flipV="1">
                          <a:off x="0" y="0"/>
                          <a:ext cx="23336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162.75pt;margin-top:28.65pt;height:0pt;width:183.75pt;z-index:251661312;mso-width-relative:page;mso-height-relative:page;" filled="f" stroked="t" coordsize="21600,21600" o:gfxdata="UEsDBAoAAAAAAIdO4kAAAAAAAAAAAAAAAAAEAAAAZHJzL1BLAwQUAAAACACHTuJAE7a4H9cAAAAJ&#10;AQAADwAAAGRycy9kb3ducmV2LnhtbE2PwU7DMAyG70i8Q2QkbixZqw5Wmk4IARckpI1u57QxbUXj&#10;VE3WjbfHiAMcbX/6/f3F5uwGMeMUek8algsFAqnxtqdWQ/X+fHMHIkRD1gyeUMMXBtiUlxeFya0/&#10;0RbnXWwFh1DIjYYuxjGXMjQdOhMWfkTi24efnIk8Tq20kzlxuBtkotRKOtMTf+jMiI8dNp+7o9Pw&#10;cHh9St/m2vnBrttqb12lXhKtr6+W6h5ExHP8g+FHn9WhZKfaH8kGMWhIkyxjVEN2m4JgYLVOuVz9&#10;u5BlIf83KL8BUEsDBBQAAAAIAIdO4kDnAyBV2AEAAKUDAAAOAAAAZHJzL2Uyb0RvYy54bWytU0uO&#10;EzEQ3SNxB8t70vloImilM4sJwwZBJBj2FX+6LfknlyednIVrsGLDceYalJ1MNMBmNKIXVtlVflXv&#10;+fXq+uAs26uEJviOzyZTzpQXQRrfd/zu6+2bt5xhBi/BBq86flTIr9evX63G2Kp5GIKVKjEC8diO&#10;seNDzrFtGhSDcoCTEJWnpA7JQaZt6huZYCR0Z5v5dLpsxpBkTEEoRDrdnJJ8XfG1ViJ/1hpVZrbj&#10;NFuua6rrrqzNegVtnyAORpzHgBdM4cB4anqB2kAGdp/MP1DOiBQw6DwRwTVBayNU5UBsZtO/2HwZ&#10;IKrKhcTBeJEJ/x+s+LTfJmZkx5eceXD0RA/ffzz8/MXmRZsxYkslN36bzjuM21SIHnRyTFsTv9Gz&#10;V+pEhh2qsseLsuqQmaDD+WKxWM6vOBOPueYEUaBiwvxBBcdK0HFrfCENLew/Yqa2VPpYUo6tZ2PH&#10;311VOCDPaAuZkF0kFuj7eheDNfLWWFtuYOp3NzaxPRQX1K+QI9w/ykqTDeBwqqupkz8GBfK9lywf&#10;I+njyci8jOCU5Mwq8n2JCBDaDMY+p5JaW18uqOrRM8+i9knfEu2CPNLb3Mdk+oF0mdWZS4a8UKc/&#10;+7aY7eme4qd/1/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7a4H9cAAAAJAQAADwAAAAAAAAAB&#10;ACAAAAAiAAAAZHJzL2Rvd25yZXYueG1sUEsBAhQAFAAAAAgAh07iQOcDIFXYAQAApQMAAA4AAAAA&#10;AAAAAQAgAAAAJgEAAGRycy9lMm9Eb2MueG1sUEsFBgAAAAAGAAYAWQEAAHAFAAAAAA==&#10;">
                <v:fill on="f" focussize="0,0"/>
                <v:stroke color="#000000" joinstyle="round"/>
                <v:imagedata o:title=""/>
                <o:lock v:ext="edit" aspectratio="f"/>
              </v:line>
            </w:pict>
          </mc:Fallback>
        </mc:AlternateContent>
      </w:r>
      <w:r>
        <w:rPr>
          <w:rFonts w:hint="eastAsia"/>
          <w:b/>
          <w:bCs w:val="0"/>
          <w:sz w:val="32"/>
          <w:szCs w:val="32"/>
        </w:rPr>
        <w:t>工程名称</w:t>
      </w:r>
    </w:p>
    <w:p>
      <w:pPr>
        <w:ind w:firstLine="1992" w:firstLineChars="840"/>
        <w:rPr>
          <w:rFonts w:ascii="仿宋" w:hAnsi="仿宋" w:eastAsia="仿宋" w:cs="仿宋"/>
          <w:b/>
          <w:spacing w:val="-32"/>
          <w:sz w:val="30"/>
          <w:szCs w:val="30"/>
        </w:rPr>
      </w:pPr>
    </w:p>
    <w:p>
      <w:pPr>
        <w:ind w:firstLine="1606" w:firstLineChars="500"/>
        <w:rPr>
          <w:b/>
          <w:bCs/>
          <w:sz w:val="32"/>
          <w:szCs w:val="32"/>
        </w:rPr>
      </w:pPr>
      <w:r>
        <w:rPr>
          <w:b/>
          <w:bCs/>
          <w:sz w:val="32"/>
          <w:szCs w:val="32"/>
        </w:rPr>
        <mc:AlternateContent>
          <mc:Choice Requires="wps">
            <w:drawing>
              <wp:anchor distT="0" distB="0" distL="114300" distR="114300" simplePos="0" relativeHeight="251662336" behindDoc="0" locked="0" layoutInCell="1" allowOverlap="1">
                <wp:simplePos x="0" y="0"/>
                <wp:positionH relativeFrom="column">
                  <wp:posOffset>2066925</wp:posOffset>
                </wp:positionH>
                <wp:positionV relativeFrom="paragraph">
                  <wp:posOffset>361315</wp:posOffset>
                </wp:positionV>
                <wp:extent cx="2333625" cy="0"/>
                <wp:effectExtent l="0" t="0" r="0" b="0"/>
                <wp:wrapNone/>
                <wp:docPr id="7" name="直线 3"/>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162.75pt;margin-top:28.45pt;height:0pt;width:183.75pt;z-index:251662336;mso-width-relative:page;mso-height-relative:page;" filled="f" stroked="t" coordsize="21600,21600" o:gfxdata="UEsDBAoAAAAAAIdO4kAAAAAAAAAAAAAAAAAEAAAAZHJzL1BLAwQUAAAACACHTuJAwSvM2tcAAAAJ&#10;AQAADwAAAGRycy9kb3ducmV2LnhtbE2PTU/DMAyG70j8h8hIXKYtWatWW2m6A9AbFzYQV68xbUXj&#10;dE32Ab+eIA5wtP3o9fOWm4sdxIkm3zvWsFwoEMSNMz23Gl529XwFwgdkg4Nj0vBJHjbV9VWJhXFn&#10;fqbTNrQihrAvUEMXwlhI6ZuOLPqFG4nj7d1NFkMcp1aaCc8x3A4yUSqXFnuOHzoc6b6j5mN7tBp8&#10;/UqH+mvWzNRb2jpKDg9Pj6j17c1S3YEIdAl/MPzoR3WootPeHdl4MWhIkyyLqIYsX4OIQL5OY7n9&#10;70JWpfzfoPoGUEsDBBQAAAAIAIdO4kDQnHG70gEAAJsDAAAOAAAAZHJzL2Uyb0RvYy54bWytU0uO&#10;EzEQ3SNxB8v7SeejGaCVziwmDBsEkYADVPzptuSfXJ50cpa5xqzYcJy5BmUnEwbYIDRZOGVX1XO9&#10;59fL672zbKcSmuA7PptMOVNeBGl83/FvX28v3nKGGbwEG7zq+EEhv169frUcY6vmYQhWqsQIxGM7&#10;xo4POce2aVAMygFOQlSekjokB5m2qW9kgpHQnW3m0+lVM4YkYwpCIdLp+pjkq4qvtRL5s9aoMrMd&#10;p9lyXVNdt2VtVkto+wRxMOI0BvzHFA6Mp0vPUGvIwO6S+QvKGZECBp0nIrgmaG2EqhyIzWz6B5sv&#10;A0RVuZA4GM8y4cvBik+7TWJGdvwNZx4cPdHj/cPj9x9sUbQZI7ZUcuM36bTDuEmF6F4nV/6JAttX&#10;PQ9nPdU+M0GH88VicTW/5Ew85ZpfjTFh/qCCYyXouDW+UIUWdh8x02VU+lRSjq1nY8ffXVY4IKdo&#10;C5mQXaTZ0fe1F4M18tZYWzow9dsbm9gOytvXX6FEuL+VlUvWgMOxrqaOrhgUyPdesnyIpIon+/Iy&#10;glOSM6vI7SUiQGgzGPsvlXS19aVBVWeeeBaNj6qWaBvkgV7kLibTD6TLrM5cMuSAOv3JrcViz/cU&#10;P/+m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vM2tcAAAAJAQAADwAAAAAAAAABACAAAAAi&#10;AAAAZHJzL2Rvd25yZXYueG1sUEsBAhQAFAAAAAgAh07iQNCccbvSAQAAmwMAAA4AAAAAAAAAAQAg&#10;AAAAJgEAAGRycy9lMm9Eb2MueG1sUEsFBgAAAAAGAAYAWQEAAGoFAAAAAA==&#10;">
                <v:fill on="f" focussize="0,0"/>
                <v:stroke color="#000000" joinstyle="round"/>
                <v:imagedata o:title=""/>
                <o:lock v:ext="edit" aspectratio="f"/>
              </v:line>
            </w:pict>
          </mc:Fallback>
        </mc:AlternateContent>
      </w:r>
      <w:r>
        <w:rPr>
          <w:rFonts w:hint="eastAsia"/>
          <w:b/>
          <w:bCs/>
          <w:sz w:val="32"/>
          <w:szCs w:val="32"/>
        </w:rPr>
        <w:t>申报单位（章）</w:t>
      </w:r>
    </w:p>
    <w:p>
      <w:pPr>
        <w:jc w:val="left"/>
        <w:rPr>
          <w:rFonts w:ascii="仿宋" w:hAnsi="仿宋" w:eastAsia="仿宋" w:cs="仿宋"/>
          <w:sz w:val="30"/>
          <w:szCs w:val="30"/>
        </w:rPr>
      </w:pPr>
    </w:p>
    <w:p>
      <w:pPr>
        <w:jc w:val="center"/>
        <w:rPr>
          <w:rFonts w:ascii="仿宋" w:hAnsi="仿宋" w:eastAsia="仿宋" w:cs="仿宋"/>
          <w:spacing w:val="16"/>
          <w:sz w:val="28"/>
        </w:rPr>
      </w:pPr>
      <w:r>
        <w:rPr>
          <w:rFonts w:hint="eastAsia" w:ascii="仿宋" w:hAnsi="仿宋" w:eastAsia="仿宋" w:cs="仿宋"/>
          <w:sz w:val="30"/>
          <w:szCs w:val="30"/>
        </w:rPr>
        <w:t>二○    年     月</w:t>
      </w:r>
    </w:p>
    <w:p>
      <w:pPr>
        <w:spacing w:line="360" w:lineRule="auto"/>
        <w:jc w:val="center"/>
        <w:rPr>
          <w:rFonts w:hint="eastAsia" w:ascii="仿宋" w:hAnsi="仿宋" w:eastAsia="仿宋" w:cs="仿宋"/>
          <w:b/>
          <w:bCs/>
          <w:spacing w:val="16"/>
          <w:sz w:val="36"/>
        </w:rPr>
      </w:pPr>
      <w:r>
        <w:rPr>
          <w:rFonts w:hint="eastAsia" w:ascii="仿宋" w:hAnsi="仿宋" w:eastAsia="仿宋" w:cs="仿宋"/>
          <w:b/>
          <w:bCs/>
          <w:spacing w:val="16"/>
          <w:sz w:val="36"/>
        </w:rPr>
        <w:br w:type="page"/>
      </w:r>
    </w:p>
    <w:p>
      <w:pPr>
        <w:spacing w:line="360" w:lineRule="auto"/>
        <w:jc w:val="center"/>
        <w:rPr>
          <w:rFonts w:ascii="仿宋" w:hAnsi="仿宋" w:eastAsia="仿宋" w:cs="仿宋"/>
          <w:b/>
          <w:bCs/>
          <w:spacing w:val="16"/>
        </w:rPr>
      </w:pPr>
      <w:r>
        <w:rPr>
          <w:rFonts w:hint="eastAsia" w:ascii="仿宋" w:hAnsi="仿宋" w:eastAsia="仿宋" w:cs="仿宋"/>
          <w:b/>
          <w:bCs/>
          <w:spacing w:val="16"/>
          <w:sz w:val="36"/>
        </w:rPr>
        <w:t>填 表 说 明</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1.本表由申报单位填写。要求内容真实、准确，文字清楚。</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2.填写的工程名称必须与立项批文的工程名称一致。如有更改，需有相关单位的文件。</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3．单位名称须同相应的合同中的单位名称（章）一致。如有更名，要有相应的批准文件。</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4.单位简介主要填写单位的基本情况及主要业绩。</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5.工程类别一栏，按（1）公共建筑智能化工程类，（2）住宅小区智能化工程类，（3）其它类填写。除了（1）（2）之外，都是其它类。</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6.申报说明按评选办法的申报条件逐项加以说明。</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7．工程质量情况一览表中，质量验收结论以智能化系统(或子系统)质量竣工验收记录为准。</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8.</w:t>
      </w:r>
      <w:r>
        <w:rPr>
          <w:rFonts w:hint="eastAsia" w:ascii="仿宋" w:hAnsi="仿宋" w:eastAsia="仿宋" w:cs="仿宋"/>
          <w:sz w:val="30"/>
          <w:szCs w:val="30"/>
        </w:rPr>
        <w:t>系统与子系统运行情况</w:t>
      </w:r>
      <w:r>
        <w:rPr>
          <w:rFonts w:hint="eastAsia" w:ascii="仿宋" w:hAnsi="仿宋" w:eastAsia="仿宋" w:cs="仿宋"/>
          <w:spacing w:val="16"/>
          <w:sz w:val="30"/>
          <w:szCs w:val="30"/>
        </w:rPr>
        <w:t>主要填写</w:t>
      </w:r>
      <w:r>
        <w:rPr>
          <w:rFonts w:hint="eastAsia" w:ascii="仿宋" w:hAnsi="仿宋" w:eastAsia="仿宋" w:cs="仿宋"/>
          <w:sz w:val="30"/>
          <w:szCs w:val="30"/>
        </w:rPr>
        <w:t>系统与各子系统</w:t>
      </w:r>
      <w:r>
        <w:rPr>
          <w:rFonts w:hint="eastAsia" w:ascii="仿宋" w:hAnsi="仿宋" w:eastAsia="仿宋" w:cs="仿宋"/>
          <w:spacing w:val="16"/>
          <w:sz w:val="30"/>
          <w:szCs w:val="30"/>
        </w:rPr>
        <w:t>的开通时间、</w:t>
      </w:r>
      <w:r>
        <w:rPr>
          <w:rFonts w:hint="eastAsia" w:ascii="仿宋" w:hAnsi="仿宋" w:eastAsia="仿宋" w:cs="仿宋"/>
          <w:sz w:val="30"/>
          <w:szCs w:val="30"/>
        </w:rPr>
        <w:t>运行与管理情况、</w:t>
      </w:r>
      <w:r>
        <w:rPr>
          <w:rFonts w:hint="eastAsia" w:ascii="仿宋" w:hAnsi="仿宋" w:eastAsia="仿宋" w:cs="仿宋"/>
          <w:spacing w:val="16"/>
          <w:sz w:val="30"/>
          <w:szCs w:val="30"/>
        </w:rPr>
        <w:t>特点、难点及取得的效果。</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9.经济效益是指满足设计需求的情况、运行后所带来的具体效益等方面的综合经济效益评价。</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10.使用单位意见应含有工程质量水平、使用情况、使用效果方面内容。对智能化住宅小区应另附50份以上的用户使用意见。</w:t>
      </w:r>
    </w:p>
    <w:p>
      <w:pPr>
        <w:spacing w:line="360" w:lineRule="auto"/>
        <w:ind w:firstLine="664" w:firstLineChars="200"/>
        <w:jc w:val="left"/>
        <w:rPr>
          <w:rFonts w:ascii="仿宋" w:hAnsi="仿宋" w:eastAsia="仿宋" w:cs="仿宋"/>
          <w:spacing w:val="16"/>
          <w:sz w:val="30"/>
          <w:szCs w:val="30"/>
        </w:rPr>
        <w:sectPr>
          <w:footerReference r:id="rId4" w:type="default"/>
          <w:footerReference r:id="rId5" w:type="even"/>
          <w:pgSz w:w="11907" w:h="16840"/>
          <w:pgMar w:top="1440" w:right="1800" w:bottom="1440" w:left="1800" w:header="851" w:footer="992" w:gutter="0"/>
          <w:pgNumType w:fmt="numberInDash"/>
          <w:cols w:space="425" w:num="1"/>
          <w:docGrid w:type="lines" w:linePitch="352" w:charSpace="0"/>
        </w:sectPr>
      </w:pPr>
    </w:p>
    <w:p>
      <w:pPr>
        <w:spacing w:line="360" w:lineRule="auto"/>
        <w:ind w:firstLine="787" w:firstLineChars="200"/>
        <w:jc w:val="center"/>
        <w:rPr>
          <w:rFonts w:ascii="仿宋" w:hAnsi="仿宋" w:eastAsia="仿宋" w:cs="仿宋"/>
          <w:b/>
          <w:bCs/>
          <w:spacing w:val="16"/>
          <w:sz w:val="36"/>
        </w:rPr>
      </w:pPr>
      <w:r>
        <w:rPr>
          <w:rFonts w:hint="eastAsia" w:ascii="仿宋" w:hAnsi="仿宋" w:eastAsia="仿宋" w:cs="仿宋"/>
          <w:b/>
          <w:bCs/>
          <w:spacing w:val="16"/>
          <w:sz w:val="36"/>
        </w:rPr>
        <w:t>申报单位简况</w:t>
      </w:r>
    </w:p>
    <w:tbl>
      <w:tblPr>
        <w:tblStyle w:val="9"/>
        <w:tblW w:w="9782"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559"/>
        <w:gridCol w:w="851"/>
        <w:gridCol w:w="1559"/>
        <w:gridCol w:w="184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702" w:type="dxa"/>
            <w:vAlign w:val="center"/>
          </w:tcPr>
          <w:p>
            <w:pPr>
              <w:jc w:val="center"/>
              <w:rPr>
                <w:rFonts w:ascii="仿宋" w:hAnsi="仿宋" w:eastAsia="仿宋" w:cs="仿宋"/>
                <w:spacing w:val="16"/>
                <w:sz w:val="28"/>
              </w:rPr>
            </w:pPr>
            <w:r>
              <w:rPr>
                <w:rFonts w:hint="eastAsia" w:ascii="仿宋" w:hAnsi="仿宋" w:eastAsia="仿宋" w:cs="仿宋"/>
                <w:spacing w:val="16"/>
                <w:sz w:val="28"/>
              </w:rPr>
              <w:t>单位名称</w:t>
            </w:r>
          </w:p>
        </w:tc>
        <w:tc>
          <w:tcPr>
            <w:tcW w:w="3969" w:type="dxa"/>
            <w:gridSpan w:val="3"/>
            <w:vAlign w:val="center"/>
          </w:tcPr>
          <w:p>
            <w:pPr>
              <w:jc w:val="center"/>
              <w:rPr>
                <w:rFonts w:ascii="仿宋" w:hAnsi="仿宋" w:eastAsia="仿宋" w:cs="仿宋"/>
                <w:spacing w:val="16"/>
                <w:sz w:val="28"/>
              </w:rPr>
            </w:pPr>
          </w:p>
        </w:tc>
        <w:tc>
          <w:tcPr>
            <w:tcW w:w="1843" w:type="dxa"/>
            <w:vAlign w:val="center"/>
          </w:tcPr>
          <w:p>
            <w:pPr>
              <w:jc w:val="center"/>
              <w:rPr>
                <w:rFonts w:ascii="仿宋" w:hAnsi="仿宋" w:eastAsia="仿宋" w:cs="仿宋"/>
                <w:spacing w:val="16"/>
                <w:sz w:val="28"/>
              </w:rPr>
            </w:pPr>
            <w:r>
              <w:rPr>
                <w:rFonts w:hint="eastAsia" w:ascii="仿宋" w:hAnsi="仿宋" w:eastAsia="仿宋" w:cs="仿宋"/>
                <w:spacing w:val="16"/>
                <w:sz w:val="28"/>
              </w:rPr>
              <w:t>联系电话</w:t>
            </w:r>
          </w:p>
        </w:tc>
        <w:tc>
          <w:tcPr>
            <w:tcW w:w="2268" w:type="dxa"/>
            <w:vAlign w:val="center"/>
          </w:tcPr>
          <w:p>
            <w:pPr>
              <w:jc w:val="center"/>
              <w:rPr>
                <w:rFonts w:ascii="仿宋" w:hAnsi="仿宋" w:eastAsia="仿宋" w:cs="仿宋"/>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702" w:type="dxa"/>
            <w:vAlign w:val="center"/>
          </w:tcPr>
          <w:p>
            <w:pPr>
              <w:jc w:val="center"/>
              <w:rPr>
                <w:rFonts w:ascii="仿宋" w:hAnsi="仿宋" w:eastAsia="仿宋" w:cs="仿宋"/>
                <w:spacing w:val="16"/>
                <w:sz w:val="28"/>
              </w:rPr>
            </w:pPr>
            <w:r>
              <w:rPr>
                <w:rFonts w:hint="eastAsia" w:ascii="仿宋" w:hAnsi="仿宋" w:eastAsia="仿宋" w:cs="仿宋"/>
                <w:spacing w:val="16"/>
                <w:sz w:val="28"/>
              </w:rPr>
              <w:t>单位地址</w:t>
            </w:r>
          </w:p>
        </w:tc>
        <w:tc>
          <w:tcPr>
            <w:tcW w:w="3969" w:type="dxa"/>
            <w:gridSpan w:val="3"/>
            <w:vAlign w:val="center"/>
          </w:tcPr>
          <w:p>
            <w:pPr>
              <w:jc w:val="center"/>
              <w:rPr>
                <w:rFonts w:ascii="仿宋" w:hAnsi="仿宋" w:eastAsia="仿宋" w:cs="仿宋"/>
                <w:spacing w:val="16"/>
                <w:sz w:val="28"/>
              </w:rPr>
            </w:pPr>
          </w:p>
        </w:tc>
        <w:tc>
          <w:tcPr>
            <w:tcW w:w="1843" w:type="dxa"/>
            <w:vAlign w:val="center"/>
          </w:tcPr>
          <w:p>
            <w:pPr>
              <w:jc w:val="center"/>
              <w:rPr>
                <w:rFonts w:ascii="仿宋" w:hAnsi="仿宋" w:eastAsia="仿宋" w:cs="仿宋"/>
                <w:spacing w:val="16"/>
                <w:sz w:val="28"/>
              </w:rPr>
            </w:pPr>
            <w:r>
              <w:rPr>
                <w:rFonts w:hint="eastAsia" w:ascii="仿宋" w:hAnsi="仿宋" w:eastAsia="仿宋" w:cs="仿宋"/>
                <w:spacing w:val="16"/>
                <w:sz w:val="28"/>
              </w:rPr>
              <w:t>邮政编码</w:t>
            </w:r>
          </w:p>
        </w:tc>
        <w:tc>
          <w:tcPr>
            <w:tcW w:w="2268" w:type="dxa"/>
            <w:vAlign w:val="center"/>
          </w:tcPr>
          <w:p>
            <w:pPr>
              <w:jc w:val="center"/>
              <w:rPr>
                <w:rFonts w:ascii="仿宋" w:hAnsi="仿宋" w:eastAsia="仿宋" w:cs="仿宋"/>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1702" w:type="dxa"/>
            <w:vMerge w:val="restart"/>
            <w:vAlign w:val="center"/>
          </w:tcPr>
          <w:p>
            <w:pPr>
              <w:jc w:val="center"/>
              <w:rPr>
                <w:rFonts w:ascii="仿宋" w:hAnsi="仿宋" w:eastAsia="仿宋" w:cs="仿宋"/>
                <w:spacing w:val="16"/>
                <w:sz w:val="28"/>
              </w:rPr>
            </w:pPr>
            <w:r>
              <w:rPr>
                <w:rFonts w:hint="eastAsia" w:ascii="仿宋" w:hAnsi="仿宋" w:eastAsia="仿宋" w:cs="仿宋"/>
                <w:spacing w:val="16"/>
                <w:sz w:val="28"/>
              </w:rPr>
              <w:t>主营专业</w:t>
            </w:r>
          </w:p>
          <w:p>
            <w:pPr>
              <w:jc w:val="center"/>
              <w:rPr>
                <w:rFonts w:ascii="仿宋" w:hAnsi="仿宋" w:eastAsia="仿宋" w:cs="仿宋"/>
                <w:spacing w:val="16"/>
                <w:sz w:val="28"/>
              </w:rPr>
            </w:pPr>
            <w:r>
              <w:rPr>
                <w:rFonts w:hint="eastAsia" w:ascii="仿宋" w:hAnsi="仿宋" w:eastAsia="仿宋" w:cs="仿宋"/>
                <w:spacing w:val="16"/>
                <w:sz w:val="28"/>
              </w:rPr>
              <w:t>资质等级</w:t>
            </w:r>
          </w:p>
        </w:tc>
        <w:tc>
          <w:tcPr>
            <w:tcW w:w="3969" w:type="dxa"/>
            <w:gridSpan w:val="3"/>
            <w:vMerge w:val="restart"/>
            <w:vAlign w:val="center"/>
          </w:tcPr>
          <w:p>
            <w:pPr>
              <w:jc w:val="center"/>
              <w:rPr>
                <w:rFonts w:ascii="仿宋" w:hAnsi="仿宋" w:eastAsia="仿宋" w:cs="仿宋"/>
                <w:spacing w:val="16"/>
                <w:sz w:val="28"/>
              </w:rPr>
            </w:pPr>
          </w:p>
        </w:tc>
        <w:tc>
          <w:tcPr>
            <w:tcW w:w="1843" w:type="dxa"/>
            <w:vAlign w:val="center"/>
          </w:tcPr>
          <w:p>
            <w:pPr>
              <w:jc w:val="center"/>
              <w:rPr>
                <w:rFonts w:ascii="仿宋" w:hAnsi="仿宋" w:eastAsia="仿宋" w:cs="仿宋"/>
                <w:spacing w:val="16"/>
                <w:sz w:val="28"/>
              </w:rPr>
            </w:pPr>
            <w:r>
              <w:rPr>
                <w:rFonts w:hint="eastAsia" w:ascii="仿宋" w:hAnsi="仿宋" w:eastAsia="仿宋" w:cs="仿宋"/>
                <w:spacing w:val="16"/>
                <w:sz w:val="28"/>
              </w:rPr>
              <w:t>注册资金</w:t>
            </w:r>
          </w:p>
        </w:tc>
        <w:tc>
          <w:tcPr>
            <w:tcW w:w="2268" w:type="dxa"/>
            <w:vAlign w:val="center"/>
          </w:tcPr>
          <w:p>
            <w:pPr>
              <w:jc w:val="center"/>
              <w:rPr>
                <w:rFonts w:ascii="仿宋" w:hAnsi="仿宋" w:eastAsia="仿宋" w:cs="仿宋"/>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1702" w:type="dxa"/>
            <w:vMerge w:val="continue"/>
            <w:vAlign w:val="center"/>
          </w:tcPr>
          <w:p>
            <w:pPr>
              <w:jc w:val="center"/>
              <w:rPr>
                <w:rFonts w:ascii="仿宋" w:hAnsi="仿宋" w:eastAsia="仿宋" w:cs="仿宋"/>
                <w:spacing w:val="16"/>
                <w:sz w:val="28"/>
              </w:rPr>
            </w:pPr>
          </w:p>
        </w:tc>
        <w:tc>
          <w:tcPr>
            <w:tcW w:w="3969" w:type="dxa"/>
            <w:gridSpan w:val="3"/>
            <w:vMerge w:val="continue"/>
            <w:vAlign w:val="center"/>
          </w:tcPr>
          <w:p>
            <w:pPr>
              <w:jc w:val="center"/>
              <w:rPr>
                <w:rFonts w:ascii="仿宋" w:hAnsi="仿宋" w:eastAsia="仿宋" w:cs="仿宋"/>
                <w:spacing w:val="16"/>
                <w:sz w:val="28"/>
              </w:rPr>
            </w:pPr>
          </w:p>
        </w:tc>
        <w:tc>
          <w:tcPr>
            <w:tcW w:w="1843" w:type="dxa"/>
            <w:vAlign w:val="center"/>
          </w:tcPr>
          <w:p>
            <w:pPr>
              <w:jc w:val="center"/>
              <w:rPr>
                <w:rFonts w:ascii="仿宋" w:hAnsi="仿宋" w:eastAsia="仿宋" w:cs="仿宋"/>
                <w:spacing w:val="16"/>
                <w:sz w:val="28"/>
              </w:rPr>
            </w:pPr>
            <w:r>
              <w:rPr>
                <w:rFonts w:hint="eastAsia" w:ascii="仿宋" w:hAnsi="仿宋" w:eastAsia="仿宋" w:cs="仿宋"/>
                <w:spacing w:val="16"/>
                <w:sz w:val="28"/>
              </w:rPr>
              <w:t>所有制形式</w:t>
            </w:r>
          </w:p>
        </w:tc>
        <w:tc>
          <w:tcPr>
            <w:tcW w:w="2268" w:type="dxa"/>
            <w:vAlign w:val="center"/>
          </w:tcPr>
          <w:p>
            <w:pPr>
              <w:jc w:val="center"/>
              <w:rPr>
                <w:rFonts w:ascii="仿宋" w:hAnsi="仿宋" w:eastAsia="仿宋" w:cs="仿宋"/>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702" w:type="dxa"/>
            <w:vAlign w:val="center"/>
          </w:tcPr>
          <w:p>
            <w:pPr>
              <w:jc w:val="center"/>
              <w:rPr>
                <w:rFonts w:ascii="仿宋" w:hAnsi="仿宋" w:eastAsia="仿宋" w:cs="仿宋"/>
                <w:spacing w:val="16"/>
                <w:sz w:val="28"/>
              </w:rPr>
            </w:pPr>
            <w:r>
              <w:rPr>
                <w:rFonts w:hint="eastAsia" w:ascii="仿宋" w:hAnsi="仿宋" w:eastAsia="仿宋" w:cs="仿宋"/>
                <w:spacing w:val="16"/>
                <w:sz w:val="28"/>
              </w:rPr>
              <w:t>法人代表</w:t>
            </w:r>
          </w:p>
        </w:tc>
        <w:tc>
          <w:tcPr>
            <w:tcW w:w="2410" w:type="dxa"/>
            <w:gridSpan w:val="2"/>
            <w:vAlign w:val="center"/>
          </w:tcPr>
          <w:p>
            <w:pPr>
              <w:jc w:val="center"/>
              <w:rPr>
                <w:rFonts w:ascii="仿宋" w:hAnsi="仿宋" w:eastAsia="仿宋" w:cs="仿宋"/>
                <w:spacing w:val="16"/>
                <w:sz w:val="28"/>
              </w:rPr>
            </w:pPr>
          </w:p>
        </w:tc>
        <w:tc>
          <w:tcPr>
            <w:tcW w:w="1559" w:type="dxa"/>
            <w:vAlign w:val="center"/>
          </w:tcPr>
          <w:p>
            <w:pPr>
              <w:jc w:val="center"/>
              <w:rPr>
                <w:rFonts w:ascii="仿宋" w:hAnsi="仿宋" w:eastAsia="仿宋" w:cs="仿宋"/>
                <w:spacing w:val="16"/>
                <w:sz w:val="28"/>
              </w:rPr>
            </w:pPr>
            <w:r>
              <w:rPr>
                <w:rFonts w:hint="eastAsia" w:ascii="仿宋" w:hAnsi="仿宋" w:eastAsia="仿宋" w:cs="仿宋"/>
                <w:spacing w:val="16"/>
                <w:sz w:val="28"/>
              </w:rPr>
              <w:t>电  话</w:t>
            </w:r>
          </w:p>
        </w:tc>
        <w:tc>
          <w:tcPr>
            <w:tcW w:w="4111" w:type="dxa"/>
            <w:gridSpan w:val="2"/>
            <w:vAlign w:val="center"/>
          </w:tcPr>
          <w:p>
            <w:pPr>
              <w:jc w:val="center"/>
              <w:rPr>
                <w:rFonts w:ascii="仿宋" w:hAnsi="仿宋" w:eastAsia="仿宋" w:cs="仿宋"/>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jc w:val="center"/>
        </w:trPr>
        <w:tc>
          <w:tcPr>
            <w:tcW w:w="1702" w:type="dxa"/>
            <w:vAlign w:val="center"/>
          </w:tcPr>
          <w:p>
            <w:pPr>
              <w:jc w:val="center"/>
              <w:rPr>
                <w:rFonts w:ascii="仿宋" w:hAnsi="仿宋" w:eastAsia="仿宋" w:cs="仿宋"/>
                <w:spacing w:val="16"/>
                <w:sz w:val="28"/>
              </w:rPr>
            </w:pPr>
            <w:r>
              <w:rPr>
                <w:rFonts w:hint="eastAsia" w:ascii="仿宋" w:hAnsi="仿宋" w:eastAsia="仿宋" w:cs="仿宋"/>
                <w:spacing w:val="16"/>
                <w:sz w:val="28"/>
              </w:rPr>
              <w:t>联 系 人</w:t>
            </w:r>
          </w:p>
        </w:tc>
        <w:tc>
          <w:tcPr>
            <w:tcW w:w="1559" w:type="dxa"/>
            <w:vAlign w:val="center"/>
          </w:tcPr>
          <w:p>
            <w:pPr>
              <w:jc w:val="center"/>
              <w:rPr>
                <w:rFonts w:ascii="仿宋" w:hAnsi="仿宋" w:eastAsia="仿宋" w:cs="仿宋"/>
                <w:spacing w:val="16"/>
                <w:sz w:val="28"/>
              </w:rPr>
            </w:pPr>
          </w:p>
        </w:tc>
        <w:tc>
          <w:tcPr>
            <w:tcW w:w="851" w:type="dxa"/>
            <w:vAlign w:val="center"/>
          </w:tcPr>
          <w:p>
            <w:pPr>
              <w:jc w:val="center"/>
              <w:rPr>
                <w:rFonts w:ascii="仿宋" w:hAnsi="仿宋" w:eastAsia="仿宋" w:cs="仿宋"/>
                <w:spacing w:val="16"/>
                <w:sz w:val="28"/>
              </w:rPr>
            </w:pPr>
            <w:r>
              <w:rPr>
                <w:rFonts w:hint="eastAsia" w:ascii="仿宋" w:hAnsi="仿宋" w:eastAsia="仿宋" w:cs="仿宋"/>
                <w:spacing w:val="16"/>
                <w:sz w:val="28"/>
              </w:rPr>
              <w:t>电话</w:t>
            </w:r>
          </w:p>
        </w:tc>
        <w:tc>
          <w:tcPr>
            <w:tcW w:w="1559" w:type="dxa"/>
            <w:vAlign w:val="center"/>
          </w:tcPr>
          <w:p>
            <w:pPr>
              <w:jc w:val="center"/>
              <w:rPr>
                <w:rFonts w:ascii="仿宋" w:hAnsi="仿宋" w:eastAsia="仿宋" w:cs="仿宋"/>
                <w:spacing w:val="16"/>
                <w:sz w:val="28"/>
              </w:rPr>
            </w:pPr>
          </w:p>
        </w:tc>
        <w:tc>
          <w:tcPr>
            <w:tcW w:w="1843" w:type="dxa"/>
            <w:vAlign w:val="center"/>
          </w:tcPr>
          <w:p>
            <w:pPr>
              <w:jc w:val="center"/>
              <w:rPr>
                <w:rFonts w:ascii="仿宋" w:hAnsi="仿宋" w:eastAsia="仿宋" w:cs="仿宋"/>
                <w:spacing w:val="16"/>
                <w:sz w:val="28"/>
              </w:rPr>
            </w:pPr>
            <w:r>
              <w:rPr>
                <w:rFonts w:hint="eastAsia" w:ascii="仿宋" w:hAnsi="仿宋" w:eastAsia="仿宋" w:cs="仿宋"/>
                <w:spacing w:val="16"/>
                <w:sz w:val="28"/>
              </w:rPr>
              <w:t>电子邮件</w:t>
            </w:r>
          </w:p>
        </w:tc>
        <w:tc>
          <w:tcPr>
            <w:tcW w:w="2268" w:type="dxa"/>
            <w:vAlign w:val="center"/>
          </w:tcPr>
          <w:p>
            <w:pPr>
              <w:jc w:val="center"/>
              <w:rPr>
                <w:rFonts w:ascii="仿宋" w:hAnsi="仿宋" w:eastAsia="仿宋" w:cs="仿宋"/>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jc w:val="center"/>
              <w:rPr>
                <w:rFonts w:ascii="仿宋" w:hAnsi="仿宋" w:eastAsia="仿宋" w:cs="仿宋"/>
                <w:spacing w:val="16"/>
                <w:sz w:val="28"/>
              </w:rPr>
            </w:pPr>
            <w:r>
              <w:rPr>
                <w:rFonts w:hint="eastAsia" w:ascii="仿宋" w:hAnsi="仿宋" w:eastAsia="仿宋" w:cs="仿宋"/>
                <w:spacing w:val="16"/>
                <w:sz w:val="28"/>
              </w:rPr>
              <w:t>工   程</w:t>
            </w:r>
          </w:p>
          <w:p>
            <w:pPr>
              <w:jc w:val="center"/>
              <w:rPr>
                <w:rFonts w:ascii="仿宋" w:hAnsi="仿宋" w:eastAsia="仿宋" w:cs="仿宋"/>
                <w:spacing w:val="16"/>
                <w:sz w:val="28"/>
              </w:rPr>
            </w:pPr>
            <w:r>
              <w:rPr>
                <w:rFonts w:hint="eastAsia" w:ascii="仿宋" w:hAnsi="仿宋" w:eastAsia="仿宋" w:cs="仿宋"/>
                <w:spacing w:val="16"/>
                <w:sz w:val="28"/>
              </w:rPr>
              <w:t>主   要</w:t>
            </w:r>
          </w:p>
          <w:p>
            <w:pPr>
              <w:jc w:val="center"/>
              <w:rPr>
                <w:rFonts w:ascii="仿宋" w:hAnsi="仿宋" w:eastAsia="仿宋" w:cs="仿宋"/>
                <w:spacing w:val="16"/>
                <w:sz w:val="28"/>
              </w:rPr>
            </w:pPr>
            <w:r>
              <w:rPr>
                <w:rFonts w:hint="eastAsia" w:ascii="仿宋" w:hAnsi="仿宋" w:eastAsia="仿宋" w:cs="仿宋"/>
                <w:spacing w:val="16"/>
                <w:sz w:val="28"/>
              </w:rPr>
              <w:t>内   容</w:t>
            </w:r>
          </w:p>
        </w:tc>
        <w:tc>
          <w:tcPr>
            <w:tcW w:w="8080" w:type="dxa"/>
            <w:gridSpan w:val="5"/>
            <w:vAlign w:val="center"/>
          </w:tcPr>
          <w:p>
            <w:pPr>
              <w:jc w:val="center"/>
              <w:rPr>
                <w:rFonts w:ascii="仿宋" w:hAnsi="仿宋" w:eastAsia="仿宋" w:cs="仿宋"/>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1" w:hRule="atLeast"/>
          <w:jc w:val="center"/>
        </w:trPr>
        <w:tc>
          <w:tcPr>
            <w:tcW w:w="9782" w:type="dxa"/>
            <w:gridSpan w:val="6"/>
          </w:tcPr>
          <w:p>
            <w:pPr>
              <w:jc w:val="center"/>
              <w:rPr>
                <w:rFonts w:ascii="仿宋" w:hAnsi="仿宋" w:eastAsia="仿宋" w:cs="仿宋"/>
                <w:spacing w:val="16"/>
                <w:sz w:val="28"/>
              </w:rPr>
            </w:pPr>
            <w:r>
              <w:rPr>
                <w:rFonts w:hint="eastAsia" w:ascii="仿宋" w:hAnsi="仿宋" w:eastAsia="仿宋" w:cs="仿宋"/>
                <w:spacing w:val="16"/>
                <w:sz w:val="28"/>
              </w:rPr>
              <w:t>单 位 简 介</w:t>
            </w:r>
          </w:p>
        </w:tc>
      </w:tr>
    </w:tbl>
    <w:p>
      <w:pPr>
        <w:spacing w:line="360" w:lineRule="auto"/>
        <w:rPr>
          <w:rFonts w:ascii="仿宋" w:hAnsi="仿宋" w:eastAsia="仿宋" w:cs="仿宋"/>
          <w:spacing w:val="16"/>
          <w:sz w:val="24"/>
        </w:rPr>
      </w:pPr>
      <w:r>
        <w:rPr>
          <w:rFonts w:hint="eastAsia" w:ascii="仿宋" w:hAnsi="仿宋" w:eastAsia="仿宋" w:cs="仿宋"/>
          <w:spacing w:val="16"/>
          <w:sz w:val="24"/>
        </w:rPr>
        <w:t>注：若申报单位超过一家时，增加的申报单位，按此表格式填写。</w:t>
      </w:r>
    </w:p>
    <w:p>
      <w:pPr>
        <w:spacing w:line="360" w:lineRule="auto"/>
        <w:ind w:firstLine="787" w:firstLineChars="200"/>
        <w:jc w:val="center"/>
        <w:rPr>
          <w:rFonts w:ascii="仿宋" w:hAnsi="仿宋" w:eastAsia="仿宋" w:cs="仿宋"/>
          <w:b/>
          <w:bCs/>
          <w:spacing w:val="16"/>
          <w:sz w:val="36"/>
        </w:rPr>
      </w:pPr>
      <w:r>
        <w:rPr>
          <w:rFonts w:hint="eastAsia" w:ascii="仿宋" w:hAnsi="仿宋" w:eastAsia="仿宋" w:cs="仿宋"/>
          <w:b/>
          <w:bCs/>
          <w:spacing w:val="16"/>
          <w:sz w:val="36"/>
        </w:rPr>
        <w:t>主要参建简况</w:t>
      </w:r>
    </w:p>
    <w:tbl>
      <w:tblPr>
        <w:tblStyle w:val="9"/>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55"/>
        <w:gridCol w:w="3212"/>
        <w:gridCol w:w="1408"/>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7" w:hRule="atLeast"/>
        </w:trPr>
        <w:tc>
          <w:tcPr>
            <w:tcW w:w="709"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单位名称（章）</w:t>
            </w:r>
          </w:p>
        </w:tc>
        <w:tc>
          <w:tcPr>
            <w:tcW w:w="3212" w:type="dxa"/>
            <w:vAlign w:val="center"/>
          </w:tcPr>
          <w:p>
            <w:pPr>
              <w:spacing w:line="360" w:lineRule="auto"/>
              <w:jc w:val="center"/>
              <w:rPr>
                <w:rFonts w:ascii="仿宋" w:hAnsi="仿宋" w:eastAsia="仿宋" w:cs="仿宋"/>
                <w:sz w:val="24"/>
              </w:rPr>
            </w:pPr>
          </w:p>
        </w:tc>
        <w:tc>
          <w:tcPr>
            <w:tcW w:w="1408" w:type="dxa"/>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15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8" w:hRule="atLeast"/>
        </w:trPr>
        <w:tc>
          <w:tcPr>
            <w:tcW w:w="709" w:type="dxa"/>
            <w:vMerge w:val="continue"/>
            <w:vAlign w:val="center"/>
          </w:tcPr>
          <w:p>
            <w:pPr>
              <w:spacing w:line="360" w:lineRule="auto"/>
              <w:jc w:val="center"/>
              <w:rPr>
                <w:rFonts w:ascii="仿宋" w:hAnsi="仿宋" w:eastAsia="仿宋" w:cs="仿宋"/>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c>
          <w:tcPr>
            <w:tcW w:w="3212" w:type="dxa"/>
            <w:vAlign w:val="center"/>
          </w:tcPr>
          <w:p>
            <w:pPr>
              <w:spacing w:line="360" w:lineRule="auto"/>
              <w:jc w:val="center"/>
              <w:rPr>
                <w:rFonts w:ascii="仿宋" w:hAnsi="仿宋" w:eastAsia="仿宋" w:cs="仿宋"/>
                <w:sz w:val="24"/>
              </w:rPr>
            </w:pPr>
          </w:p>
        </w:tc>
        <w:tc>
          <w:tcPr>
            <w:tcW w:w="1408" w:type="dxa"/>
            <w:vAlign w:val="center"/>
          </w:tcPr>
          <w:p>
            <w:pPr>
              <w:spacing w:line="360" w:lineRule="auto"/>
              <w:jc w:val="center"/>
              <w:rPr>
                <w:rFonts w:ascii="仿宋" w:hAnsi="仿宋" w:eastAsia="仿宋" w:cs="仿宋"/>
                <w:sz w:val="24"/>
              </w:rPr>
            </w:pPr>
            <w:r>
              <w:rPr>
                <w:rFonts w:hint="eastAsia" w:ascii="仿宋" w:hAnsi="仿宋" w:eastAsia="仿宋" w:cs="仿宋"/>
                <w:sz w:val="24"/>
              </w:rPr>
              <w:t>邮政编码</w:t>
            </w:r>
          </w:p>
        </w:tc>
        <w:tc>
          <w:tcPr>
            <w:tcW w:w="215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8" w:hRule="atLeast"/>
        </w:trPr>
        <w:tc>
          <w:tcPr>
            <w:tcW w:w="709" w:type="dxa"/>
            <w:vMerge w:val="continue"/>
            <w:vAlign w:val="center"/>
          </w:tcPr>
          <w:p>
            <w:pPr>
              <w:spacing w:line="360" w:lineRule="auto"/>
              <w:jc w:val="center"/>
              <w:rPr>
                <w:rFonts w:ascii="仿宋" w:hAnsi="仿宋" w:eastAsia="仿宋" w:cs="仿宋"/>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工程主要</w:t>
            </w:r>
          </w:p>
          <w:p>
            <w:pPr>
              <w:spacing w:line="360" w:lineRule="auto"/>
              <w:jc w:val="center"/>
              <w:rPr>
                <w:rFonts w:ascii="仿宋" w:hAnsi="仿宋" w:eastAsia="仿宋" w:cs="仿宋"/>
                <w:sz w:val="24"/>
              </w:rPr>
            </w:pPr>
            <w:r>
              <w:rPr>
                <w:rFonts w:hint="eastAsia" w:ascii="仿宋" w:hAnsi="仿宋" w:eastAsia="仿宋" w:cs="仿宋"/>
                <w:sz w:val="24"/>
              </w:rPr>
              <w:t>参建内容</w:t>
            </w:r>
          </w:p>
        </w:tc>
        <w:tc>
          <w:tcPr>
            <w:tcW w:w="3212" w:type="dxa"/>
            <w:vAlign w:val="center"/>
          </w:tcPr>
          <w:p>
            <w:pPr>
              <w:spacing w:line="360" w:lineRule="auto"/>
              <w:jc w:val="center"/>
              <w:rPr>
                <w:rFonts w:ascii="仿宋" w:hAnsi="仿宋" w:eastAsia="仿宋" w:cs="仿宋"/>
                <w:sz w:val="24"/>
              </w:rPr>
            </w:pPr>
          </w:p>
        </w:tc>
        <w:tc>
          <w:tcPr>
            <w:tcW w:w="1408" w:type="dxa"/>
            <w:vAlign w:val="center"/>
          </w:tcPr>
          <w:p>
            <w:pPr>
              <w:spacing w:line="360" w:lineRule="auto"/>
              <w:jc w:val="center"/>
              <w:rPr>
                <w:rFonts w:ascii="仿宋" w:hAnsi="仿宋" w:eastAsia="仿宋" w:cs="仿宋"/>
                <w:sz w:val="24"/>
              </w:rPr>
            </w:pPr>
            <w:r>
              <w:rPr>
                <w:rFonts w:hint="eastAsia" w:ascii="仿宋" w:hAnsi="仿宋" w:eastAsia="仿宋" w:cs="仿宋"/>
                <w:sz w:val="24"/>
              </w:rPr>
              <w:t>主营专业</w:t>
            </w:r>
          </w:p>
          <w:p>
            <w:pPr>
              <w:spacing w:line="360" w:lineRule="auto"/>
              <w:jc w:val="center"/>
              <w:rPr>
                <w:rFonts w:ascii="仿宋" w:hAnsi="仿宋" w:eastAsia="仿宋" w:cs="仿宋"/>
                <w:sz w:val="24"/>
              </w:rPr>
            </w:pPr>
            <w:r>
              <w:rPr>
                <w:rFonts w:hint="eastAsia" w:ascii="仿宋" w:hAnsi="仿宋" w:eastAsia="仿宋" w:cs="仿宋"/>
                <w:sz w:val="24"/>
              </w:rPr>
              <w:t>资质等级</w:t>
            </w:r>
          </w:p>
        </w:tc>
        <w:tc>
          <w:tcPr>
            <w:tcW w:w="215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1" w:hRule="atLeast"/>
        </w:trPr>
        <w:tc>
          <w:tcPr>
            <w:tcW w:w="709" w:type="dxa"/>
            <w:vMerge w:val="continue"/>
            <w:vAlign w:val="center"/>
          </w:tcPr>
          <w:p>
            <w:pPr>
              <w:spacing w:line="360" w:lineRule="auto"/>
              <w:jc w:val="center"/>
              <w:rPr>
                <w:rFonts w:ascii="仿宋" w:hAnsi="仿宋" w:eastAsia="仿宋" w:cs="仿宋"/>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完成工作量</w:t>
            </w:r>
          </w:p>
        </w:tc>
        <w:tc>
          <w:tcPr>
            <w:tcW w:w="3212" w:type="dxa"/>
            <w:vAlign w:val="center"/>
          </w:tcPr>
          <w:p>
            <w:pPr>
              <w:spacing w:line="360" w:lineRule="auto"/>
              <w:ind w:firstLine="1440" w:firstLineChars="600"/>
              <w:jc w:val="center"/>
              <w:rPr>
                <w:rFonts w:ascii="仿宋" w:hAnsi="仿宋" w:eastAsia="仿宋" w:cs="仿宋"/>
                <w:sz w:val="24"/>
              </w:rPr>
            </w:pPr>
            <w:r>
              <w:rPr>
                <w:rFonts w:hint="eastAsia" w:ascii="仿宋" w:hAnsi="仿宋" w:eastAsia="仿宋" w:cs="仿宋"/>
                <w:sz w:val="24"/>
              </w:rPr>
              <w:t xml:space="preserve">     （万元）</w:t>
            </w:r>
          </w:p>
        </w:tc>
        <w:tc>
          <w:tcPr>
            <w:tcW w:w="1408" w:type="dxa"/>
            <w:vAlign w:val="center"/>
          </w:tcPr>
          <w:p>
            <w:pPr>
              <w:spacing w:line="360" w:lineRule="auto"/>
              <w:jc w:val="center"/>
              <w:rPr>
                <w:rFonts w:ascii="仿宋" w:hAnsi="仿宋" w:eastAsia="仿宋" w:cs="仿宋"/>
                <w:sz w:val="24"/>
              </w:rPr>
            </w:pPr>
            <w:r>
              <w:rPr>
                <w:rFonts w:hint="eastAsia" w:ascii="仿宋" w:hAnsi="仿宋" w:eastAsia="仿宋" w:cs="仿宋"/>
                <w:sz w:val="24"/>
              </w:rPr>
              <w:t>所有制</w:t>
            </w:r>
          </w:p>
          <w:p>
            <w:pPr>
              <w:spacing w:line="360" w:lineRule="auto"/>
              <w:jc w:val="center"/>
              <w:rPr>
                <w:rFonts w:ascii="仿宋" w:hAnsi="仿宋" w:eastAsia="仿宋" w:cs="仿宋"/>
                <w:sz w:val="24"/>
              </w:rPr>
            </w:pPr>
            <w:r>
              <w:rPr>
                <w:rFonts w:hint="eastAsia" w:ascii="仿宋" w:hAnsi="仿宋" w:eastAsia="仿宋" w:cs="仿宋"/>
                <w:sz w:val="24"/>
              </w:rPr>
              <w:t>形式</w:t>
            </w:r>
          </w:p>
        </w:tc>
        <w:tc>
          <w:tcPr>
            <w:tcW w:w="215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3" w:hRule="atLeast"/>
        </w:trPr>
        <w:tc>
          <w:tcPr>
            <w:tcW w:w="709" w:type="dxa"/>
            <w:vMerge w:val="continue"/>
            <w:vAlign w:val="center"/>
          </w:tcPr>
          <w:p>
            <w:pPr>
              <w:spacing w:line="360" w:lineRule="auto"/>
              <w:jc w:val="center"/>
              <w:rPr>
                <w:rFonts w:ascii="仿宋" w:hAnsi="仿宋" w:eastAsia="仿宋" w:cs="仿宋"/>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法人代表</w:t>
            </w:r>
          </w:p>
        </w:tc>
        <w:tc>
          <w:tcPr>
            <w:tcW w:w="3212" w:type="dxa"/>
            <w:vAlign w:val="center"/>
          </w:tcPr>
          <w:p>
            <w:pPr>
              <w:spacing w:line="360" w:lineRule="auto"/>
              <w:jc w:val="center"/>
              <w:rPr>
                <w:rFonts w:ascii="仿宋" w:hAnsi="仿宋" w:eastAsia="仿宋" w:cs="仿宋"/>
                <w:sz w:val="24"/>
              </w:rPr>
            </w:pPr>
          </w:p>
        </w:tc>
        <w:tc>
          <w:tcPr>
            <w:tcW w:w="1408" w:type="dxa"/>
            <w:vAlign w:val="center"/>
          </w:tcPr>
          <w:p>
            <w:pPr>
              <w:spacing w:line="360" w:lineRule="auto"/>
              <w:jc w:val="center"/>
              <w:rPr>
                <w:rFonts w:ascii="仿宋" w:hAnsi="仿宋" w:eastAsia="仿宋" w:cs="仿宋"/>
                <w:sz w:val="24"/>
              </w:rPr>
            </w:pPr>
            <w:r>
              <w:rPr>
                <w:rFonts w:hint="eastAsia" w:ascii="仿宋" w:hAnsi="仿宋" w:eastAsia="仿宋" w:cs="仿宋"/>
                <w:sz w:val="24"/>
              </w:rPr>
              <w:t>电  话</w:t>
            </w:r>
          </w:p>
        </w:tc>
        <w:tc>
          <w:tcPr>
            <w:tcW w:w="215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2" w:hRule="atLeast"/>
        </w:trPr>
        <w:tc>
          <w:tcPr>
            <w:tcW w:w="709"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单位名称（章）</w:t>
            </w:r>
          </w:p>
        </w:tc>
        <w:tc>
          <w:tcPr>
            <w:tcW w:w="3212" w:type="dxa"/>
            <w:vAlign w:val="center"/>
          </w:tcPr>
          <w:p>
            <w:pPr>
              <w:spacing w:line="360" w:lineRule="auto"/>
              <w:jc w:val="center"/>
              <w:rPr>
                <w:rFonts w:ascii="仿宋" w:hAnsi="仿宋" w:eastAsia="仿宋" w:cs="仿宋"/>
                <w:sz w:val="24"/>
              </w:rPr>
            </w:pPr>
          </w:p>
        </w:tc>
        <w:tc>
          <w:tcPr>
            <w:tcW w:w="1408" w:type="dxa"/>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15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6" w:hRule="atLeast"/>
        </w:trPr>
        <w:tc>
          <w:tcPr>
            <w:tcW w:w="709" w:type="dxa"/>
            <w:vMerge w:val="continue"/>
            <w:vAlign w:val="center"/>
          </w:tcPr>
          <w:p>
            <w:pPr>
              <w:spacing w:line="360" w:lineRule="auto"/>
              <w:jc w:val="center"/>
              <w:rPr>
                <w:rFonts w:ascii="仿宋" w:hAnsi="仿宋" w:eastAsia="仿宋" w:cs="仿宋"/>
                <w:spacing w:val="16"/>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c>
          <w:tcPr>
            <w:tcW w:w="3212" w:type="dxa"/>
            <w:vAlign w:val="center"/>
          </w:tcPr>
          <w:p>
            <w:pPr>
              <w:spacing w:line="360" w:lineRule="auto"/>
              <w:jc w:val="center"/>
              <w:rPr>
                <w:rFonts w:ascii="仿宋" w:hAnsi="仿宋" w:eastAsia="仿宋" w:cs="仿宋"/>
                <w:sz w:val="24"/>
              </w:rPr>
            </w:pPr>
          </w:p>
        </w:tc>
        <w:tc>
          <w:tcPr>
            <w:tcW w:w="1408" w:type="dxa"/>
            <w:vAlign w:val="center"/>
          </w:tcPr>
          <w:p>
            <w:pPr>
              <w:spacing w:line="360" w:lineRule="auto"/>
              <w:jc w:val="center"/>
              <w:rPr>
                <w:rFonts w:ascii="仿宋" w:hAnsi="仿宋" w:eastAsia="仿宋" w:cs="仿宋"/>
                <w:sz w:val="24"/>
              </w:rPr>
            </w:pPr>
            <w:r>
              <w:rPr>
                <w:rFonts w:hint="eastAsia" w:ascii="仿宋" w:hAnsi="仿宋" w:eastAsia="仿宋" w:cs="仿宋"/>
                <w:sz w:val="24"/>
              </w:rPr>
              <w:t>邮政编码</w:t>
            </w:r>
          </w:p>
        </w:tc>
        <w:tc>
          <w:tcPr>
            <w:tcW w:w="2156" w:type="dxa"/>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5" w:hRule="atLeast"/>
        </w:trPr>
        <w:tc>
          <w:tcPr>
            <w:tcW w:w="709" w:type="dxa"/>
            <w:vMerge w:val="continue"/>
            <w:vAlign w:val="center"/>
          </w:tcPr>
          <w:p>
            <w:pPr>
              <w:spacing w:line="360" w:lineRule="auto"/>
              <w:jc w:val="center"/>
              <w:rPr>
                <w:rFonts w:ascii="仿宋" w:hAnsi="仿宋" w:eastAsia="仿宋" w:cs="仿宋"/>
                <w:spacing w:val="16"/>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工程主要</w:t>
            </w:r>
          </w:p>
          <w:p>
            <w:pPr>
              <w:spacing w:line="360" w:lineRule="auto"/>
              <w:jc w:val="center"/>
              <w:rPr>
                <w:rFonts w:ascii="仿宋" w:hAnsi="仿宋" w:eastAsia="仿宋" w:cs="仿宋"/>
                <w:sz w:val="24"/>
              </w:rPr>
            </w:pPr>
            <w:r>
              <w:rPr>
                <w:rFonts w:hint="eastAsia" w:ascii="仿宋" w:hAnsi="仿宋" w:eastAsia="仿宋" w:cs="仿宋"/>
                <w:sz w:val="24"/>
              </w:rPr>
              <w:t>参建内容</w:t>
            </w:r>
          </w:p>
        </w:tc>
        <w:tc>
          <w:tcPr>
            <w:tcW w:w="3212" w:type="dxa"/>
            <w:vAlign w:val="center"/>
          </w:tcPr>
          <w:p>
            <w:pPr>
              <w:spacing w:line="360" w:lineRule="auto"/>
              <w:jc w:val="center"/>
              <w:rPr>
                <w:rFonts w:ascii="仿宋" w:hAnsi="仿宋" w:eastAsia="仿宋" w:cs="仿宋"/>
                <w:sz w:val="24"/>
              </w:rPr>
            </w:pPr>
          </w:p>
        </w:tc>
        <w:tc>
          <w:tcPr>
            <w:tcW w:w="1408" w:type="dxa"/>
            <w:vAlign w:val="center"/>
          </w:tcPr>
          <w:p>
            <w:pPr>
              <w:spacing w:line="360" w:lineRule="auto"/>
              <w:jc w:val="center"/>
              <w:rPr>
                <w:rFonts w:ascii="仿宋" w:hAnsi="仿宋" w:eastAsia="仿宋" w:cs="仿宋"/>
                <w:sz w:val="24"/>
              </w:rPr>
            </w:pPr>
            <w:r>
              <w:rPr>
                <w:rFonts w:hint="eastAsia" w:ascii="仿宋" w:hAnsi="仿宋" w:eastAsia="仿宋" w:cs="仿宋"/>
                <w:sz w:val="24"/>
              </w:rPr>
              <w:t>主营专业</w:t>
            </w:r>
          </w:p>
          <w:p>
            <w:pPr>
              <w:spacing w:line="360" w:lineRule="auto"/>
              <w:jc w:val="center"/>
              <w:rPr>
                <w:rFonts w:ascii="仿宋" w:hAnsi="仿宋" w:eastAsia="仿宋" w:cs="仿宋"/>
                <w:sz w:val="24"/>
              </w:rPr>
            </w:pPr>
            <w:r>
              <w:rPr>
                <w:rFonts w:hint="eastAsia" w:ascii="仿宋" w:hAnsi="仿宋" w:eastAsia="仿宋" w:cs="仿宋"/>
                <w:sz w:val="24"/>
              </w:rPr>
              <w:t>资质等级</w:t>
            </w:r>
          </w:p>
        </w:tc>
        <w:tc>
          <w:tcPr>
            <w:tcW w:w="2156" w:type="dxa"/>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4" w:hRule="atLeast"/>
        </w:trPr>
        <w:tc>
          <w:tcPr>
            <w:tcW w:w="709" w:type="dxa"/>
            <w:vMerge w:val="continue"/>
            <w:vAlign w:val="center"/>
          </w:tcPr>
          <w:p>
            <w:pPr>
              <w:spacing w:line="360" w:lineRule="auto"/>
              <w:jc w:val="center"/>
              <w:rPr>
                <w:rFonts w:ascii="仿宋" w:hAnsi="仿宋" w:eastAsia="仿宋" w:cs="仿宋"/>
                <w:spacing w:val="16"/>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完成工作量</w:t>
            </w:r>
          </w:p>
        </w:tc>
        <w:tc>
          <w:tcPr>
            <w:tcW w:w="3212" w:type="dxa"/>
            <w:vAlign w:val="center"/>
          </w:tcPr>
          <w:p>
            <w:pPr>
              <w:spacing w:line="360" w:lineRule="auto"/>
              <w:jc w:val="right"/>
              <w:rPr>
                <w:rFonts w:ascii="仿宋" w:hAnsi="仿宋" w:eastAsia="仿宋" w:cs="仿宋"/>
                <w:sz w:val="24"/>
              </w:rPr>
            </w:pPr>
            <w:r>
              <w:rPr>
                <w:rFonts w:hint="eastAsia" w:ascii="仿宋" w:hAnsi="仿宋" w:eastAsia="仿宋" w:cs="仿宋"/>
                <w:sz w:val="24"/>
              </w:rPr>
              <w:t>（万元）</w:t>
            </w:r>
          </w:p>
        </w:tc>
        <w:tc>
          <w:tcPr>
            <w:tcW w:w="1408" w:type="dxa"/>
            <w:vAlign w:val="center"/>
          </w:tcPr>
          <w:p>
            <w:pPr>
              <w:spacing w:line="360" w:lineRule="auto"/>
              <w:jc w:val="center"/>
              <w:rPr>
                <w:rFonts w:ascii="仿宋" w:hAnsi="仿宋" w:eastAsia="仿宋" w:cs="仿宋"/>
                <w:sz w:val="24"/>
              </w:rPr>
            </w:pPr>
            <w:r>
              <w:rPr>
                <w:rFonts w:hint="eastAsia" w:ascii="仿宋" w:hAnsi="仿宋" w:eastAsia="仿宋" w:cs="仿宋"/>
                <w:sz w:val="24"/>
              </w:rPr>
              <w:t>所有制</w:t>
            </w:r>
          </w:p>
          <w:p>
            <w:pPr>
              <w:spacing w:line="360" w:lineRule="auto"/>
              <w:jc w:val="center"/>
              <w:rPr>
                <w:rFonts w:ascii="仿宋" w:hAnsi="仿宋" w:eastAsia="仿宋" w:cs="仿宋"/>
                <w:sz w:val="24"/>
              </w:rPr>
            </w:pPr>
            <w:r>
              <w:rPr>
                <w:rFonts w:hint="eastAsia" w:ascii="仿宋" w:hAnsi="仿宋" w:eastAsia="仿宋" w:cs="仿宋"/>
                <w:sz w:val="24"/>
              </w:rPr>
              <w:t>形式</w:t>
            </w:r>
          </w:p>
        </w:tc>
        <w:tc>
          <w:tcPr>
            <w:tcW w:w="2156" w:type="dxa"/>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0" w:hRule="atLeast"/>
        </w:trPr>
        <w:tc>
          <w:tcPr>
            <w:tcW w:w="709" w:type="dxa"/>
            <w:vMerge w:val="continue"/>
            <w:vAlign w:val="center"/>
          </w:tcPr>
          <w:p>
            <w:pPr>
              <w:spacing w:line="360" w:lineRule="auto"/>
              <w:jc w:val="center"/>
              <w:rPr>
                <w:rFonts w:ascii="仿宋" w:hAnsi="仿宋" w:eastAsia="仿宋" w:cs="仿宋"/>
                <w:spacing w:val="16"/>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法人代表</w:t>
            </w:r>
          </w:p>
        </w:tc>
        <w:tc>
          <w:tcPr>
            <w:tcW w:w="3212" w:type="dxa"/>
            <w:vAlign w:val="center"/>
          </w:tcPr>
          <w:p>
            <w:pPr>
              <w:spacing w:line="360" w:lineRule="auto"/>
              <w:jc w:val="right"/>
              <w:rPr>
                <w:rFonts w:ascii="仿宋" w:hAnsi="仿宋" w:eastAsia="仿宋" w:cs="仿宋"/>
                <w:sz w:val="24"/>
              </w:rPr>
            </w:pPr>
          </w:p>
        </w:tc>
        <w:tc>
          <w:tcPr>
            <w:tcW w:w="1408" w:type="dxa"/>
            <w:vAlign w:val="center"/>
          </w:tcPr>
          <w:p>
            <w:pPr>
              <w:spacing w:line="360" w:lineRule="auto"/>
              <w:jc w:val="center"/>
              <w:rPr>
                <w:rFonts w:ascii="仿宋" w:hAnsi="仿宋" w:eastAsia="仿宋" w:cs="仿宋"/>
                <w:sz w:val="24"/>
              </w:rPr>
            </w:pPr>
            <w:r>
              <w:rPr>
                <w:rFonts w:hint="eastAsia" w:ascii="仿宋" w:hAnsi="仿宋" w:eastAsia="仿宋" w:cs="仿宋"/>
                <w:sz w:val="24"/>
              </w:rPr>
              <w:t>电  话</w:t>
            </w:r>
          </w:p>
        </w:tc>
        <w:tc>
          <w:tcPr>
            <w:tcW w:w="2156" w:type="dxa"/>
            <w:vAlign w:val="center"/>
          </w:tcPr>
          <w:p>
            <w:pPr>
              <w:spacing w:line="360" w:lineRule="auto"/>
              <w:jc w:val="center"/>
              <w:rPr>
                <w:rFonts w:ascii="仿宋" w:hAnsi="仿宋" w:eastAsia="仿宋" w:cs="仿宋"/>
                <w:spacing w:val="16"/>
                <w:sz w:val="24"/>
              </w:rPr>
            </w:pPr>
          </w:p>
        </w:tc>
      </w:tr>
    </w:tbl>
    <w:p>
      <w:pPr>
        <w:spacing w:line="360" w:lineRule="auto"/>
        <w:jc w:val="center"/>
        <w:rPr>
          <w:rFonts w:ascii="仿宋" w:hAnsi="仿宋" w:eastAsia="仿宋" w:cs="仿宋"/>
          <w:b/>
          <w:bCs/>
          <w:spacing w:val="16"/>
          <w:sz w:val="36"/>
        </w:rPr>
      </w:pPr>
    </w:p>
    <w:p>
      <w:pPr>
        <w:spacing w:line="360" w:lineRule="auto"/>
        <w:rPr>
          <w:rFonts w:ascii="仿宋" w:hAnsi="仿宋" w:eastAsia="仿宋" w:cs="仿宋"/>
          <w:b/>
          <w:bCs/>
          <w:spacing w:val="16"/>
          <w:sz w:val="36"/>
        </w:rPr>
      </w:pPr>
    </w:p>
    <w:p>
      <w:pPr>
        <w:spacing w:line="360" w:lineRule="auto"/>
        <w:jc w:val="center"/>
        <w:rPr>
          <w:rFonts w:ascii="仿宋" w:hAnsi="仿宋" w:eastAsia="仿宋" w:cs="仿宋"/>
          <w:b/>
          <w:bCs/>
          <w:spacing w:val="16"/>
          <w:sz w:val="36"/>
        </w:rPr>
      </w:pPr>
      <w:r>
        <w:rPr>
          <w:rFonts w:hint="eastAsia" w:ascii="仿宋" w:hAnsi="仿宋" w:eastAsia="仿宋" w:cs="仿宋"/>
          <w:b/>
          <w:bCs/>
          <w:spacing w:val="16"/>
          <w:sz w:val="36"/>
        </w:rPr>
        <w:t>申报说明</w:t>
      </w:r>
    </w:p>
    <w:tbl>
      <w:tblPr>
        <w:tblStyle w:val="9"/>
        <w:tblW w:w="935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5" w:hRule="atLeast"/>
        </w:trPr>
        <w:tc>
          <w:tcPr>
            <w:tcW w:w="9356" w:type="dxa"/>
          </w:tcPr>
          <w:p>
            <w:pPr>
              <w:spacing w:line="360" w:lineRule="auto"/>
              <w:rPr>
                <w:rFonts w:ascii="仿宋" w:hAnsi="仿宋" w:eastAsia="仿宋" w:cs="仿宋"/>
                <w:spacing w:val="16"/>
                <w:sz w:val="24"/>
              </w:rPr>
            </w:pPr>
            <w:r>
              <w:rPr>
                <w:rFonts w:hint="eastAsia" w:ascii="仿宋" w:hAnsi="仿宋" w:eastAsia="仿宋" w:cs="仿宋"/>
                <w:spacing w:val="16"/>
                <w:sz w:val="24"/>
              </w:rPr>
              <w:t>（按申报条件说明，可加页）</w:t>
            </w:r>
          </w:p>
        </w:tc>
      </w:tr>
    </w:tbl>
    <w:p>
      <w:pPr>
        <w:spacing w:line="360" w:lineRule="auto"/>
        <w:jc w:val="center"/>
        <w:rPr>
          <w:rFonts w:ascii="仿宋" w:hAnsi="仿宋" w:eastAsia="仿宋" w:cs="仿宋"/>
          <w:b/>
          <w:bCs/>
          <w:spacing w:val="16"/>
          <w:sz w:val="36"/>
        </w:rPr>
      </w:pPr>
      <w:r>
        <w:rPr>
          <w:rFonts w:hint="eastAsia" w:ascii="仿宋" w:hAnsi="仿宋" w:eastAsia="仿宋" w:cs="仿宋"/>
          <w:b/>
          <w:bCs/>
          <w:spacing w:val="16"/>
          <w:sz w:val="36"/>
        </w:rPr>
        <w:t>申报智能化工程概况</w:t>
      </w:r>
    </w:p>
    <w:p>
      <w:pPr>
        <w:spacing w:line="360" w:lineRule="auto"/>
        <w:jc w:val="center"/>
        <w:rPr>
          <w:rFonts w:ascii="仿宋" w:hAnsi="仿宋" w:eastAsia="仿宋" w:cs="仿宋"/>
          <w:b/>
          <w:bCs/>
          <w:spacing w:val="16"/>
          <w:sz w:val="36"/>
        </w:rPr>
      </w:pPr>
    </w:p>
    <w:tbl>
      <w:tblPr>
        <w:tblStyle w:val="9"/>
        <w:tblW w:w="10065"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786"/>
        <w:gridCol w:w="1446"/>
        <w:gridCol w:w="1620"/>
        <w:gridCol w:w="1375"/>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工程名称</w:t>
            </w:r>
          </w:p>
        </w:tc>
        <w:tc>
          <w:tcPr>
            <w:tcW w:w="8444" w:type="dxa"/>
            <w:gridSpan w:val="5"/>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建设地点</w:t>
            </w:r>
          </w:p>
        </w:tc>
        <w:tc>
          <w:tcPr>
            <w:tcW w:w="8444" w:type="dxa"/>
            <w:gridSpan w:val="5"/>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开工时间</w:t>
            </w:r>
          </w:p>
        </w:tc>
        <w:tc>
          <w:tcPr>
            <w:tcW w:w="1786" w:type="dxa"/>
            <w:vAlign w:val="center"/>
          </w:tcPr>
          <w:p>
            <w:pPr>
              <w:spacing w:line="360" w:lineRule="auto"/>
              <w:jc w:val="center"/>
              <w:rPr>
                <w:rFonts w:ascii="仿宋" w:hAnsi="仿宋" w:eastAsia="仿宋" w:cs="仿宋"/>
                <w:spacing w:val="16"/>
                <w:sz w:val="24"/>
              </w:rPr>
            </w:pPr>
          </w:p>
        </w:tc>
        <w:tc>
          <w:tcPr>
            <w:tcW w:w="1446"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竣工时间</w:t>
            </w:r>
          </w:p>
        </w:tc>
        <w:tc>
          <w:tcPr>
            <w:tcW w:w="1620" w:type="dxa"/>
            <w:vAlign w:val="center"/>
          </w:tcPr>
          <w:p>
            <w:pPr>
              <w:spacing w:line="360" w:lineRule="auto"/>
              <w:jc w:val="center"/>
              <w:rPr>
                <w:rFonts w:ascii="仿宋" w:hAnsi="仿宋" w:eastAsia="仿宋" w:cs="仿宋"/>
                <w:spacing w:val="16"/>
                <w:sz w:val="24"/>
              </w:rPr>
            </w:pPr>
          </w:p>
        </w:tc>
        <w:tc>
          <w:tcPr>
            <w:tcW w:w="1375"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验收时间</w:t>
            </w:r>
          </w:p>
        </w:tc>
        <w:tc>
          <w:tcPr>
            <w:tcW w:w="2217" w:type="dxa"/>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建筑类别</w:t>
            </w:r>
          </w:p>
        </w:tc>
        <w:tc>
          <w:tcPr>
            <w:tcW w:w="8444" w:type="dxa"/>
            <w:gridSpan w:val="5"/>
            <w:vAlign w:val="center"/>
          </w:tcPr>
          <w:p>
            <w:pPr>
              <w:spacing w:line="360" w:lineRule="auto"/>
              <w:ind w:firstLine="272" w:firstLineChars="100"/>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建筑工程</w:t>
            </w:r>
          </w:p>
          <w:p>
            <w:pPr>
              <w:spacing w:line="360" w:lineRule="auto"/>
              <w:jc w:val="center"/>
              <w:rPr>
                <w:rFonts w:ascii="仿宋" w:hAnsi="仿宋" w:eastAsia="仿宋" w:cs="仿宋"/>
                <w:spacing w:val="16"/>
                <w:sz w:val="24"/>
              </w:rPr>
            </w:pPr>
            <w:r>
              <w:rPr>
                <w:rFonts w:hint="eastAsia" w:ascii="仿宋" w:hAnsi="仿宋" w:eastAsia="仿宋" w:cs="仿宋"/>
                <w:spacing w:val="16"/>
                <w:sz w:val="24"/>
              </w:rPr>
              <w:t>规    模</w:t>
            </w:r>
          </w:p>
        </w:tc>
        <w:tc>
          <w:tcPr>
            <w:tcW w:w="3232" w:type="dxa"/>
            <w:gridSpan w:val="2"/>
            <w:vAlign w:val="center"/>
          </w:tcPr>
          <w:p>
            <w:pPr>
              <w:spacing w:line="360" w:lineRule="auto"/>
              <w:ind w:firstLine="272" w:firstLineChars="100"/>
              <w:jc w:val="center"/>
              <w:rPr>
                <w:rFonts w:ascii="仿宋" w:hAnsi="仿宋" w:eastAsia="仿宋" w:cs="仿宋"/>
                <w:spacing w:val="16"/>
                <w:sz w:val="24"/>
              </w:rPr>
            </w:pPr>
          </w:p>
        </w:tc>
        <w:tc>
          <w:tcPr>
            <w:tcW w:w="1620"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智能化工</w:t>
            </w:r>
          </w:p>
          <w:p>
            <w:pPr>
              <w:spacing w:line="360" w:lineRule="auto"/>
              <w:jc w:val="center"/>
              <w:rPr>
                <w:rFonts w:ascii="仿宋" w:hAnsi="仿宋" w:eastAsia="仿宋" w:cs="仿宋"/>
                <w:spacing w:val="16"/>
                <w:sz w:val="24"/>
              </w:rPr>
            </w:pPr>
            <w:r>
              <w:rPr>
                <w:rFonts w:hint="eastAsia" w:ascii="仿宋" w:hAnsi="仿宋" w:eastAsia="仿宋" w:cs="仿宋"/>
                <w:spacing w:val="16"/>
                <w:sz w:val="24"/>
              </w:rPr>
              <w:t>程投资额</w:t>
            </w:r>
          </w:p>
        </w:tc>
        <w:tc>
          <w:tcPr>
            <w:tcW w:w="3592" w:type="dxa"/>
            <w:gridSpan w:val="2"/>
            <w:vAlign w:val="center"/>
          </w:tcPr>
          <w:p>
            <w:pPr>
              <w:spacing w:line="360" w:lineRule="auto"/>
              <w:ind w:firstLine="272" w:firstLineChars="100"/>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建设单位</w:t>
            </w:r>
          </w:p>
        </w:tc>
        <w:tc>
          <w:tcPr>
            <w:tcW w:w="8444" w:type="dxa"/>
            <w:gridSpan w:val="5"/>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5"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智能化系</w:t>
            </w:r>
          </w:p>
          <w:p>
            <w:pPr>
              <w:spacing w:line="360" w:lineRule="auto"/>
              <w:jc w:val="center"/>
              <w:rPr>
                <w:rFonts w:ascii="仿宋" w:hAnsi="仿宋" w:eastAsia="仿宋" w:cs="仿宋"/>
                <w:spacing w:val="16"/>
                <w:sz w:val="24"/>
              </w:rPr>
            </w:pPr>
            <w:r>
              <w:rPr>
                <w:rFonts w:hint="eastAsia" w:ascii="仿宋" w:hAnsi="仿宋" w:eastAsia="仿宋" w:cs="仿宋"/>
                <w:spacing w:val="16"/>
                <w:sz w:val="24"/>
              </w:rPr>
              <w:t>统集成商</w:t>
            </w:r>
          </w:p>
        </w:tc>
        <w:tc>
          <w:tcPr>
            <w:tcW w:w="8444" w:type="dxa"/>
            <w:gridSpan w:val="5"/>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物业管理</w:t>
            </w:r>
          </w:p>
          <w:p>
            <w:pPr>
              <w:spacing w:line="360" w:lineRule="auto"/>
              <w:jc w:val="center"/>
              <w:rPr>
                <w:rFonts w:ascii="仿宋" w:hAnsi="仿宋" w:eastAsia="仿宋" w:cs="仿宋"/>
                <w:spacing w:val="16"/>
                <w:sz w:val="24"/>
              </w:rPr>
            </w:pPr>
            <w:r>
              <w:rPr>
                <w:rFonts w:hint="eastAsia" w:ascii="仿宋" w:hAnsi="仿宋" w:eastAsia="仿宋" w:cs="仿宋"/>
                <w:spacing w:val="16"/>
                <w:sz w:val="24"/>
              </w:rPr>
              <w:t>公    司</w:t>
            </w:r>
          </w:p>
        </w:tc>
        <w:tc>
          <w:tcPr>
            <w:tcW w:w="8444" w:type="dxa"/>
            <w:gridSpan w:val="5"/>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智能化系</w:t>
            </w:r>
          </w:p>
          <w:p>
            <w:pPr>
              <w:spacing w:line="360" w:lineRule="auto"/>
              <w:jc w:val="center"/>
              <w:rPr>
                <w:rFonts w:ascii="仿宋" w:hAnsi="仿宋" w:eastAsia="仿宋" w:cs="仿宋"/>
                <w:spacing w:val="16"/>
                <w:sz w:val="24"/>
              </w:rPr>
            </w:pPr>
            <w:r>
              <w:rPr>
                <w:rFonts w:hint="eastAsia" w:ascii="仿宋" w:hAnsi="仿宋" w:eastAsia="仿宋" w:cs="仿宋"/>
                <w:spacing w:val="16"/>
                <w:sz w:val="24"/>
              </w:rPr>
              <w:t>统造价</w:t>
            </w:r>
          </w:p>
        </w:tc>
        <w:tc>
          <w:tcPr>
            <w:tcW w:w="8444" w:type="dxa"/>
            <w:gridSpan w:val="5"/>
            <w:vAlign w:val="center"/>
          </w:tcPr>
          <w:p>
            <w:pPr>
              <w:spacing w:line="360" w:lineRule="auto"/>
              <w:rPr>
                <w:rFonts w:ascii="仿宋" w:hAnsi="仿宋" w:eastAsia="仿宋" w:cs="仿宋"/>
                <w:spacing w:val="16"/>
                <w:sz w:val="24"/>
              </w:rPr>
            </w:pPr>
            <w:r>
              <w:rPr>
                <w:rFonts w:hint="eastAsia" w:ascii="仿宋" w:hAnsi="仿宋" w:eastAsia="仿宋" w:cs="仿宋"/>
                <w:spacing w:val="16"/>
                <w:sz w:val="24"/>
              </w:rPr>
              <w:t>预算价：         （万元）；  结算价：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4"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智能化系统组成</w:t>
            </w:r>
          </w:p>
        </w:tc>
        <w:tc>
          <w:tcPr>
            <w:tcW w:w="8444" w:type="dxa"/>
            <w:gridSpan w:val="5"/>
          </w:tcPr>
          <w:p>
            <w:pPr>
              <w:spacing w:line="360" w:lineRule="auto"/>
              <w:rPr>
                <w:rFonts w:ascii="仿宋" w:hAnsi="仿宋" w:eastAsia="仿宋" w:cs="仿宋"/>
                <w:spacing w:val="16"/>
                <w:sz w:val="24"/>
              </w:rPr>
            </w:pPr>
          </w:p>
        </w:tc>
      </w:tr>
    </w:tbl>
    <w:p>
      <w:pPr>
        <w:spacing w:line="360" w:lineRule="auto"/>
        <w:jc w:val="center"/>
        <w:rPr>
          <w:rFonts w:ascii="仿宋" w:hAnsi="仿宋" w:eastAsia="仿宋" w:cs="仿宋"/>
          <w:b/>
          <w:bCs/>
          <w:spacing w:val="16"/>
          <w:sz w:val="36"/>
        </w:rPr>
      </w:pPr>
      <w:r>
        <w:rPr>
          <w:rFonts w:hint="eastAsia" w:ascii="仿宋" w:hAnsi="仿宋" w:eastAsia="仿宋" w:cs="仿宋"/>
          <w:b/>
          <w:bCs/>
          <w:spacing w:val="16"/>
          <w:sz w:val="36"/>
        </w:rPr>
        <w:t>工程质量情况一览表</w:t>
      </w:r>
    </w:p>
    <w:tbl>
      <w:tblPr>
        <w:tblStyle w:val="9"/>
        <w:tblpPr w:leftFromText="180" w:rightFromText="180" w:vertAnchor="text" w:horzAnchor="page" w:tblpX="1514" w:tblpY="601"/>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38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Align w:val="center"/>
          </w:tcPr>
          <w:p>
            <w:pPr>
              <w:spacing w:line="360" w:lineRule="auto"/>
              <w:jc w:val="center"/>
              <w:rPr>
                <w:rFonts w:ascii="仿宋" w:hAnsi="仿宋" w:eastAsia="仿宋" w:cs="仿宋"/>
                <w:spacing w:val="16"/>
                <w:sz w:val="28"/>
              </w:rPr>
            </w:pPr>
            <w:r>
              <w:rPr>
                <w:rFonts w:hint="eastAsia" w:ascii="仿宋" w:hAnsi="仿宋" w:eastAsia="仿宋" w:cs="仿宋"/>
                <w:spacing w:val="16"/>
                <w:sz w:val="28"/>
              </w:rPr>
              <w:t>序号</w:t>
            </w:r>
          </w:p>
        </w:tc>
        <w:tc>
          <w:tcPr>
            <w:tcW w:w="5388" w:type="dxa"/>
            <w:vAlign w:val="center"/>
          </w:tcPr>
          <w:p>
            <w:pPr>
              <w:spacing w:line="360" w:lineRule="auto"/>
              <w:jc w:val="center"/>
              <w:rPr>
                <w:rFonts w:ascii="仿宋" w:hAnsi="仿宋" w:eastAsia="仿宋" w:cs="仿宋"/>
                <w:spacing w:val="16"/>
                <w:sz w:val="28"/>
              </w:rPr>
            </w:pPr>
            <w:r>
              <w:rPr>
                <w:rFonts w:hint="eastAsia" w:ascii="仿宋" w:hAnsi="仿宋" w:eastAsia="仿宋" w:cs="仿宋"/>
                <w:spacing w:val="16"/>
                <w:sz w:val="28"/>
              </w:rPr>
              <w:t>智能化系统(或子系统)名称</w:t>
            </w:r>
          </w:p>
        </w:tc>
        <w:tc>
          <w:tcPr>
            <w:tcW w:w="2693" w:type="dxa"/>
            <w:vAlign w:val="center"/>
          </w:tcPr>
          <w:p>
            <w:pPr>
              <w:spacing w:line="360" w:lineRule="auto"/>
              <w:jc w:val="center"/>
              <w:rPr>
                <w:rFonts w:ascii="仿宋" w:hAnsi="仿宋" w:eastAsia="仿宋" w:cs="仿宋"/>
                <w:spacing w:val="16"/>
                <w:sz w:val="28"/>
              </w:rPr>
            </w:pPr>
            <w:r>
              <w:rPr>
                <w:rFonts w:hint="eastAsia" w:ascii="仿宋" w:hAnsi="仿宋" w:eastAsia="仿宋" w:cs="仿宋"/>
                <w:spacing w:val="16"/>
                <w:sz w:val="28"/>
              </w:rPr>
              <w:t>质量验收结论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bl>
    <w:p>
      <w:pPr>
        <w:spacing w:line="360" w:lineRule="auto"/>
        <w:jc w:val="center"/>
        <w:rPr>
          <w:rFonts w:ascii="仿宋" w:hAnsi="仿宋" w:eastAsia="仿宋" w:cs="仿宋"/>
          <w:b/>
          <w:bCs/>
          <w:spacing w:val="16"/>
          <w:sz w:val="36"/>
        </w:rPr>
      </w:pPr>
    </w:p>
    <w:p>
      <w:pPr>
        <w:spacing w:line="360" w:lineRule="auto"/>
        <w:jc w:val="center"/>
        <w:rPr>
          <w:rFonts w:ascii="仿宋" w:hAnsi="仿宋" w:eastAsia="仿宋" w:cs="仿宋"/>
          <w:b/>
          <w:bCs/>
          <w:spacing w:val="16"/>
          <w:sz w:val="36"/>
        </w:rPr>
      </w:pPr>
    </w:p>
    <w:tbl>
      <w:tblPr>
        <w:tblStyle w:val="9"/>
        <w:tblW w:w="9369" w:type="dxa"/>
        <w:jc w:val="center"/>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0" w:hRule="atLeast"/>
          <w:jc w:val="center"/>
        </w:trPr>
        <w:tc>
          <w:tcPr>
            <w:tcW w:w="9369" w:type="dxa"/>
            <w:tcBorders>
              <w:bottom w:val="single" w:color="auto" w:sz="4" w:space="0"/>
            </w:tcBorders>
            <w:vAlign w:val="top"/>
          </w:tcPr>
          <w:p>
            <w:pPr>
              <w:spacing w:line="360" w:lineRule="auto"/>
              <w:rPr>
                <w:rFonts w:ascii="仿宋" w:hAnsi="仿宋" w:eastAsia="仿宋" w:cs="仿宋"/>
                <w:spacing w:val="16"/>
                <w:sz w:val="28"/>
              </w:rPr>
            </w:pPr>
            <w:r>
              <w:rPr>
                <w:rFonts w:hint="eastAsia" w:ascii="仿宋" w:hAnsi="仿宋" w:eastAsia="仿宋" w:cs="仿宋"/>
                <w:sz w:val="28"/>
                <w:szCs w:val="28"/>
              </w:rPr>
              <w:t>系统运行情况（运行时间、故障情况、处理结果）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4" w:hRule="atLeast"/>
          <w:jc w:val="center"/>
        </w:trPr>
        <w:tc>
          <w:tcPr>
            <w:tcW w:w="9369" w:type="dxa"/>
            <w:tcBorders>
              <w:bottom w:val="single" w:color="auto" w:sz="4" w:space="0"/>
            </w:tcBorders>
            <w:vAlign w:val="top"/>
          </w:tcPr>
          <w:p>
            <w:pPr>
              <w:spacing w:line="360" w:lineRule="auto"/>
              <w:rPr>
                <w:rFonts w:ascii="仿宋" w:hAnsi="仿宋" w:eastAsia="仿宋" w:cs="仿宋"/>
                <w:sz w:val="28"/>
                <w:szCs w:val="28"/>
              </w:rPr>
            </w:pPr>
            <w:r>
              <w:rPr>
                <w:rFonts w:hint="eastAsia" w:ascii="仿宋" w:hAnsi="仿宋" w:eastAsia="仿宋" w:cs="仿宋"/>
                <w:sz w:val="28"/>
                <w:szCs w:val="28"/>
              </w:rPr>
              <w:t>经济效益及社会效益分析（节能、改善管理、保障安全、提高效益等）：</w:t>
            </w:r>
          </w:p>
          <w:p>
            <w:pPr>
              <w:spacing w:line="360" w:lineRule="auto"/>
              <w:rPr>
                <w:rFonts w:ascii="仿宋" w:hAnsi="仿宋" w:eastAsia="仿宋" w:cs="仿宋"/>
                <w:sz w:val="24"/>
              </w:rPr>
            </w:pP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3" w:hRule="atLeast"/>
          <w:jc w:val="center"/>
        </w:trPr>
        <w:tc>
          <w:tcPr>
            <w:tcW w:w="9369" w:type="dxa"/>
            <w:tcBorders>
              <w:bottom w:val="single" w:color="auto" w:sz="4" w:space="0"/>
            </w:tcBorders>
            <w:vAlign w:val="top"/>
          </w:tcPr>
          <w:p>
            <w:pPr>
              <w:spacing w:line="360" w:lineRule="auto"/>
              <w:rPr>
                <w:rFonts w:ascii="仿宋" w:hAnsi="仿宋" w:eastAsia="仿宋" w:cs="仿宋"/>
                <w:spacing w:val="16"/>
                <w:sz w:val="28"/>
                <w:szCs w:val="28"/>
              </w:rPr>
            </w:pPr>
            <w:r>
              <w:rPr>
                <w:rFonts w:hint="eastAsia" w:ascii="仿宋" w:hAnsi="仿宋" w:eastAsia="仿宋" w:cs="仿宋"/>
                <w:spacing w:val="16"/>
                <w:sz w:val="28"/>
                <w:szCs w:val="28"/>
              </w:rPr>
              <w:t>进一步改进意见：</w:t>
            </w:r>
          </w:p>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jc w:val="center"/>
        </w:trPr>
        <w:tc>
          <w:tcPr>
            <w:tcW w:w="9369" w:type="dxa"/>
            <w:tcBorders>
              <w:bottom w:val="single" w:color="auto" w:sz="4" w:space="0"/>
            </w:tcBorders>
            <w:vAlign w:val="top"/>
          </w:tcPr>
          <w:p>
            <w:pPr>
              <w:spacing w:line="360" w:lineRule="auto"/>
              <w:rPr>
                <w:rFonts w:ascii="仿宋" w:hAnsi="仿宋" w:eastAsia="仿宋" w:cs="仿宋"/>
                <w:spacing w:val="16"/>
                <w:sz w:val="30"/>
                <w:szCs w:val="30"/>
              </w:rPr>
            </w:pPr>
            <w:r>
              <w:rPr>
                <w:rFonts w:hint="eastAsia" w:ascii="仿宋" w:hAnsi="仿宋" w:eastAsia="仿宋" w:cs="仿宋"/>
                <w:spacing w:val="16"/>
                <w:sz w:val="30"/>
                <w:szCs w:val="30"/>
              </w:rPr>
              <w:t>使用单位意见：</w:t>
            </w:r>
          </w:p>
          <w:p>
            <w:pPr>
              <w:spacing w:line="360" w:lineRule="auto"/>
              <w:rPr>
                <w:rFonts w:ascii="仿宋" w:hAnsi="仿宋" w:eastAsia="仿宋" w:cs="仿宋"/>
                <w:spacing w:val="16"/>
                <w:sz w:val="28"/>
              </w:rPr>
            </w:pPr>
          </w:p>
          <w:p>
            <w:pPr>
              <w:spacing w:line="360" w:lineRule="auto"/>
              <w:rPr>
                <w:rFonts w:ascii="仿宋" w:hAnsi="仿宋" w:eastAsia="仿宋" w:cs="仿宋"/>
                <w:spacing w:val="16"/>
                <w:sz w:val="24"/>
              </w:rPr>
            </w:pPr>
          </w:p>
          <w:p>
            <w:pPr>
              <w:spacing w:line="360" w:lineRule="auto"/>
              <w:ind w:firstLine="4545"/>
              <w:jc w:val="center"/>
              <w:rPr>
                <w:rFonts w:ascii="仿宋" w:hAnsi="仿宋" w:eastAsia="仿宋" w:cs="仿宋"/>
                <w:spacing w:val="16"/>
                <w:sz w:val="28"/>
                <w:szCs w:val="28"/>
              </w:rPr>
            </w:pPr>
            <w:r>
              <w:rPr>
                <w:rFonts w:hint="eastAsia" w:ascii="仿宋" w:hAnsi="仿宋" w:eastAsia="仿宋" w:cs="仿宋"/>
                <w:spacing w:val="16"/>
                <w:sz w:val="28"/>
                <w:szCs w:val="28"/>
              </w:rPr>
              <w:t>单 位 盖 章</w:t>
            </w:r>
          </w:p>
          <w:p>
            <w:pPr>
              <w:spacing w:line="360" w:lineRule="auto"/>
              <w:ind w:firstLine="312" w:firstLineChars="100"/>
              <w:jc w:val="right"/>
              <w:rPr>
                <w:rFonts w:ascii="仿宋" w:hAnsi="仿宋" w:eastAsia="仿宋" w:cs="仿宋"/>
                <w:sz w:val="28"/>
              </w:rPr>
            </w:pPr>
            <w:r>
              <w:rPr>
                <w:rFonts w:hint="eastAsia" w:ascii="仿宋" w:hAnsi="仿宋" w:eastAsia="仿宋" w:cs="仿宋"/>
                <w:spacing w:val="16"/>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jc w:val="center"/>
        </w:trPr>
        <w:tc>
          <w:tcPr>
            <w:tcW w:w="9369" w:type="dxa"/>
            <w:vAlign w:val="top"/>
          </w:tcPr>
          <w:p>
            <w:pPr>
              <w:spacing w:line="360" w:lineRule="auto"/>
              <w:rPr>
                <w:rFonts w:ascii="仿宋" w:hAnsi="仿宋" w:eastAsia="仿宋" w:cs="仿宋"/>
                <w:spacing w:val="16"/>
                <w:sz w:val="28"/>
                <w:szCs w:val="28"/>
              </w:rPr>
            </w:pPr>
            <w:r>
              <w:rPr>
                <w:rFonts w:hint="eastAsia" w:ascii="仿宋" w:hAnsi="仿宋" w:eastAsia="仿宋" w:cs="仿宋"/>
                <w:spacing w:val="16"/>
                <w:sz w:val="28"/>
                <w:szCs w:val="28"/>
                <w:lang w:eastAsia="zh-CN"/>
              </w:rPr>
              <w:t>推荐单位</w:t>
            </w:r>
            <w:r>
              <w:rPr>
                <w:rFonts w:hint="eastAsia" w:ascii="仿宋" w:hAnsi="仿宋" w:eastAsia="仿宋" w:cs="仿宋"/>
                <w:spacing w:val="16"/>
                <w:sz w:val="28"/>
                <w:szCs w:val="28"/>
              </w:rPr>
              <w:t>意见：</w:t>
            </w: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jc w:val="center"/>
              <w:rPr>
                <w:rFonts w:ascii="仿宋" w:hAnsi="仿宋" w:eastAsia="仿宋" w:cs="仿宋"/>
                <w:spacing w:val="16"/>
                <w:sz w:val="24"/>
              </w:rPr>
            </w:pPr>
            <w:r>
              <w:rPr>
                <w:rFonts w:hint="eastAsia" w:ascii="仿宋" w:hAnsi="仿宋" w:eastAsia="仿宋" w:cs="仿宋"/>
                <w:spacing w:val="16"/>
                <w:sz w:val="28"/>
                <w:szCs w:val="28"/>
              </w:rPr>
              <w:t>盖   章</w:t>
            </w:r>
          </w:p>
          <w:p>
            <w:pPr>
              <w:spacing w:line="360" w:lineRule="auto"/>
              <w:jc w:val="right"/>
              <w:rPr>
                <w:rFonts w:ascii="仿宋" w:hAnsi="仿宋" w:eastAsia="仿宋" w:cs="仿宋"/>
                <w:spacing w:val="16"/>
                <w:sz w:val="28"/>
                <w:szCs w:val="28"/>
              </w:rPr>
            </w:pPr>
            <w:r>
              <w:rPr>
                <w:rFonts w:hint="eastAsia" w:ascii="仿宋" w:hAnsi="仿宋" w:eastAsia="仿宋" w:cs="仿宋"/>
                <w:spacing w:val="16"/>
                <w:sz w:val="28"/>
                <w:szCs w:val="28"/>
              </w:rPr>
              <w:t>年  月  日</w:t>
            </w:r>
          </w:p>
          <w:p>
            <w:pPr>
              <w:spacing w:line="360" w:lineRule="auto"/>
              <w:ind w:firstLine="7888" w:firstLineChars="2900"/>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jc w:val="center"/>
        </w:trPr>
        <w:tc>
          <w:tcPr>
            <w:tcW w:w="9369" w:type="dxa"/>
            <w:vAlign w:val="top"/>
          </w:tcPr>
          <w:p>
            <w:pPr>
              <w:spacing w:line="360" w:lineRule="auto"/>
              <w:rPr>
                <w:rFonts w:ascii="仿宋" w:hAnsi="仿宋" w:eastAsia="仿宋" w:cs="仿宋"/>
                <w:spacing w:val="16"/>
                <w:sz w:val="28"/>
                <w:szCs w:val="28"/>
              </w:rPr>
            </w:pPr>
            <w:r>
              <w:rPr>
                <w:rFonts w:hint="eastAsia" w:ascii="仿宋" w:hAnsi="仿宋" w:eastAsia="仿宋" w:cs="仿宋"/>
                <w:spacing w:val="16"/>
                <w:sz w:val="28"/>
                <w:szCs w:val="28"/>
              </w:rPr>
              <w:t>评估专家组意见：</w:t>
            </w: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jc w:val="right"/>
              <w:rPr>
                <w:rFonts w:ascii="仿宋" w:hAnsi="仿宋" w:eastAsia="仿宋" w:cs="仿宋"/>
                <w:spacing w:val="16"/>
                <w:sz w:val="24"/>
              </w:rPr>
            </w:pPr>
            <w:r>
              <w:rPr>
                <w:rFonts w:hint="eastAsia" w:ascii="仿宋" w:hAnsi="仿宋" w:eastAsia="仿宋" w:cs="仿宋"/>
                <w:spacing w:val="16"/>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jc w:val="center"/>
        </w:trPr>
        <w:tc>
          <w:tcPr>
            <w:tcW w:w="9369" w:type="dxa"/>
            <w:vAlign w:val="top"/>
          </w:tcPr>
          <w:p>
            <w:pPr>
              <w:spacing w:line="360" w:lineRule="auto"/>
              <w:rPr>
                <w:rFonts w:ascii="仿宋" w:hAnsi="仿宋" w:eastAsia="仿宋" w:cs="仿宋"/>
                <w:spacing w:val="16"/>
                <w:sz w:val="28"/>
                <w:szCs w:val="28"/>
              </w:rPr>
            </w:pPr>
            <w:r>
              <w:rPr>
                <w:rFonts w:hint="eastAsia" w:ascii="仿宋" w:hAnsi="仿宋" w:eastAsia="仿宋" w:cs="仿宋"/>
                <w:spacing w:val="16"/>
                <w:sz w:val="28"/>
                <w:szCs w:val="28"/>
              </w:rPr>
              <w:t>内蒙古建筑业协会智能化分会意见：</w:t>
            </w:r>
          </w:p>
          <w:p>
            <w:pPr>
              <w:spacing w:line="360" w:lineRule="auto"/>
              <w:jc w:val="center"/>
              <w:rPr>
                <w:rFonts w:ascii="仿宋" w:hAnsi="仿宋" w:eastAsia="仿宋" w:cs="仿宋"/>
                <w:spacing w:val="16"/>
                <w:sz w:val="24"/>
              </w:rPr>
            </w:pPr>
          </w:p>
          <w:p>
            <w:pPr>
              <w:spacing w:line="360" w:lineRule="auto"/>
              <w:jc w:val="center"/>
              <w:rPr>
                <w:rFonts w:ascii="仿宋" w:hAnsi="仿宋" w:eastAsia="仿宋" w:cs="仿宋"/>
                <w:spacing w:val="16"/>
                <w:sz w:val="24"/>
              </w:rPr>
            </w:pPr>
          </w:p>
          <w:p>
            <w:pPr>
              <w:spacing w:line="360" w:lineRule="auto"/>
              <w:jc w:val="center"/>
              <w:rPr>
                <w:rFonts w:ascii="仿宋" w:hAnsi="仿宋" w:eastAsia="仿宋" w:cs="仿宋"/>
                <w:spacing w:val="16"/>
                <w:sz w:val="24"/>
              </w:rPr>
            </w:pPr>
          </w:p>
          <w:p>
            <w:pPr>
              <w:spacing w:line="360" w:lineRule="auto"/>
              <w:jc w:val="center"/>
              <w:rPr>
                <w:rFonts w:ascii="仿宋" w:hAnsi="仿宋" w:eastAsia="仿宋" w:cs="仿宋"/>
                <w:spacing w:val="16"/>
                <w:sz w:val="24"/>
              </w:rPr>
            </w:pPr>
            <w:r>
              <w:rPr>
                <w:rFonts w:hint="eastAsia" w:ascii="仿宋" w:hAnsi="仿宋" w:eastAsia="仿宋" w:cs="仿宋"/>
                <w:spacing w:val="16"/>
                <w:sz w:val="28"/>
                <w:szCs w:val="28"/>
              </w:rPr>
              <w:t>盖   章</w:t>
            </w:r>
          </w:p>
          <w:p>
            <w:pPr>
              <w:spacing w:line="360" w:lineRule="auto"/>
              <w:jc w:val="right"/>
              <w:rPr>
                <w:rFonts w:ascii="仿宋" w:hAnsi="仿宋" w:eastAsia="仿宋" w:cs="仿宋"/>
                <w:spacing w:val="16"/>
                <w:sz w:val="24"/>
              </w:rPr>
            </w:pPr>
            <w:r>
              <w:rPr>
                <w:rFonts w:hint="eastAsia" w:ascii="仿宋" w:hAnsi="仿宋" w:eastAsia="仿宋" w:cs="仿宋"/>
                <w:spacing w:val="16"/>
                <w:sz w:val="28"/>
                <w:szCs w:val="28"/>
              </w:rPr>
              <w:t>年  月  日</w:t>
            </w:r>
          </w:p>
        </w:tc>
      </w:tr>
    </w:tbl>
    <w:p>
      <w:pPr>
        <w:widowControl/>
        <w:jc w:val="left"/>
        <w:rPr>
          <w:rFonts w:ascii="宋体" w:hAnsi="宋体" w:cs="宋体"/>
          <w:color w:val="000000"/>
          <w:kern w:val="0"/>
          <w:sz w:val="22"/>
        </w:rPr>
      </w:pPr>
      <w:r>
        <w:rPr>
          <w:rFonts w:ascii="宋体" w:hAnsi="宋体" w:cs="宋体"/>
          <w:color w:val="000000"/>
          <w:kern w:val="0"/>
          <w:sz w:val="22"/>
        </w:rPr>
        <w:br w:type="page"/>
      </w:r>
    </w:p>
    <w:p>
      <w:pPr>
        <w:jc w:val="both"/>
        <w:rPr>
          <w:rFonts w:hint="eastAsia" w:ascii="楷体_GB2312" w:eastAsia="楷体_GB2312"/>
          <w:b/>
          <w:color w:val="000000"/>
          <w:sz w:val="28"/>
          <w:szCs w:val="28"/>
          <w:vertAlign w:val="subscript"/>
          <w:lang w:val="en-US"/>
        </w:rPr>
      </w:pPr>
      <w:r>
        <w:rPr>
          <w:rFonts w:hint="eastAsia" w:ascii="仿宋_GB2312" w:hAnsi="仿宋_GB2312" w:eastAsia="仿宋_GB2312" w:cs="仿宋_GB2312"/>
          <w:b w:val="0"/>
          <w:bCs/>
          <w:color w:val="000000"/>
          <w:sz w:val="32"/>
          <w:szCs w:val="32"/>
          <w:lang w:eastAsia="zh-CN"/>
        </w:rPr>
        <w:t>附件三：</w:t>
      </w:r>
      <w:r>
        <w:rPr>
          <w:rFonts w:hint="eastAsia" w:ascii="楷体_GB2312" w:eastAsia="楷体_GB2312"/>
          <w:b/>
          <w:color w:val="000000"/>
          <w:sz w:val="28"/>
          <w:szCs w:val="28"/>
          <w:lang w:val="en-US" w:eastAsia="zh-CN"/>
        </w:rPr>
        <w:t xml:space="preserve">                         </w:t>
      </w:r>
    </w:p>
    <w:p>
      <w:pPr>
        <w:jc w:val="both"/>
        <w:rPr>
          <w:rFonts w:hint="eastAsia" w:ascii="楷体_GB2312" w:eastAsia="楷体_GB2312"/>
          <w:b/>
          <w:color w:val="000000"/>
          <w:sz w:val="44"/>
          <w:szCs w:val="44"/>
        </w:rPr>
      </w:pPr>
    </w:p>
    <w:p>
      <w:pPr>
        <w:jc w:val="both"/>
        <w:rPr>
          <w:rFonts w:hint="eastAsia" w:ascii="楷体_GB2312" w:eastAsia="楷体_GB2312"/>
          <w:b/>
          <w:color w:val="000000"/>
          <w:sz w:val="44"/>
          <w:szCs w:val="44"/>
        </w:rPr>
      </w:pPr>
    </w:p>
    <w:p>
      <w:pPr>
        <w:adjustRightInd w:val="0"/>
        <w:snapToGrid w:val="0"/>
        <w:spacing w:line="480" w:lineRule="auto"/>
        <w:jc w:val="center"/>
        <w:rPr>
          <w:rFonts w:ascii="方正小标宋简体" w:hAnsi="方正小标宋简体" w:eastAsia="方正小标宋简体" w:cs="方正小标宋简体"/>
          <w:b w:val="0"/>
          <w:bCs w:val="0"/>
          <w:color w:val="000000"/>
          <w:sz w:val="52"/>
          <w:szCs w:val="52"/>
        </w:rPr>
      </w:pPr>
      <w:r>
        <w:rPr>
          <w:rFonts w:hint="eastAsia" w:ascii="方正小标宋简体" w:hAnsi="方正小标宋简体" w:eastAsia="方正小标宋简体" w:cs="方正小标宋简体"/>
          <w:b w:val="0"/>
          <w:bCs w:val="0"/>
          <w:color w:val="000000"/>
          <w:sz w:val="52"/>
          <w:szCs w:val="52"/>
        </w:rPr>
        <w:t>内蒙古自治区智能化优质工程</w:t>
      </w:r>
    </w:p>
    <w:p>
      <w:pPr>
        <w:spacing w:line="360" w:lineRule="auto"/>
        <w:jc w:val="center"/>
        <w:outlineLvl w:val="0"/>
        <w:rPr>
          <w:rFonts w:ascii="方正小标宋简体" w:hAnsi="方正小标宋简体" w:eastAsia="方正小标宋简体" w:cs="方正小标宋简体"/>
          <w:b/>
          <w:bCs/>
          <w:sz w:val="52"/>
        </w:rPr>
      </w:pPr>
    </w:p>
    <w:p>
      <w:pPr>
        <w:spacing w:line="360" w:lineRule="auto"/>
        <w:jc w:val="center"/>
        <w:outlineLvl w:val="0"/>
        <w:rPr>
          <w:rFonts w:ascii="方正小标宋简体" w:hAnsi="方正小标宋简体" w:eastAsia="方正小标宋简体" w:cs="方正小标宋简体"/>
          <w:b/>
          <w:bCs/>
          <w:sz w:val="52"/>
        </w:rPr>
      </w:pPr>
    </w:p>
    <w:p>
      <w:pPr>
        <w:spacing w:line="360" w:lineRule="auto"/>
        <w:jc w:val="center"/>
        <w:rPr>
          <w:rFonts w:ascii="方正小标宋简体" w:hAnsi="方正小标宋简体" w:eastAsia="方正小标宋简体" w:cs="方正小标宋简体"/>
          <w:sz w:val="52"/>
        </w:rPr>
      </w:pPr>
      <w:r>
        <w:rPr>
          <w:rFonts w:hint="eastAsia" w:ascii="方正小标宋简体" w:hAnsi="方正小标宋简体" w:eastAsia="方正小标宋简体" w:cs="方正小标宋简体"/>
          <w:sz w:val="52"/>
        </w:rPr>
        <w:t>申  报  表</w:t>
      </w: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ind w:firstLine="2240" w:firstLineChars="800"/>
        <w:rPr>
          <w:rFonts w:hint="eastAsia"/>
        </w:rPr>
      </w:pPr>
      <w:r>
        <w:rPr>
          <w:rFonts w:ascii="仿宋" w:hAnsi="仿宋" w:eastAsia="仿宋" w:cs="仿宋"/>
          <w:spacing w:val="40"/>
          <w:sz w:val="20"/>
        </w:rPr>
        <mc:AlternateContent>
          <mc:Choice Requires="wps">
            <w:drawing>
              <wp:anchor distT="0" distB="0" distL="114300" distR="114300" simplePos="0" relativeHeight="251671552" behindDoc="0" locked="0" layoutInCell="1" allowOverlap="1">
                <wp:simplePos x="0" y="0"/>
                <wp:positionH relativeFrom="column">
                  <wp:posOffset>2066925</wp:posOffset>
                </wp:positionH>
                <wp:positionV relativeFrom="paragraph">
                  <wp:posOffset>363855</wp:posOffset>
                </wp:positionV>
                <wp:extent cx="2333625" cy="0"/>
                <wp:effectExtent l="0" t="0" r="0" b="0"/>
                <wp:wrapNone/>
                <wp:docPr id="8" name="直线 2"/>
                <wp:cNvGraphicFramePr/>
                <a:graphic xmlns:a="http://schemas.openxmlformats.org/drawingml/2006/main">
                  <a:graphicData uri="http://schemas.microsoft.com/office/word/2010/wordprocessingShape">
                    <wps:wsp>
                      <wps:cNvCnPr/>
                      <wps:spPr>
                        <a:xfrm flipV="1">
                          <a:off x="0" y="0"/>
                          <a:ext cx="23336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162.75pt;margin-top:28.65pt;height:0pt;width:183.75pt;z-index:251671552;mso-width-relative:page;mso-height-relative:page;" filled="f" stroked="t" coordsize="21600,21600" o:gfxdata="UEsDBAoAAAAAAIdO4kAAAAAAAAAAAAAAAAAEAAAAZHJzL1BLAwQUAAAACACHTuJAE7a4H9cAAAAJ&#10;AQAADwAAAGRycy9kb3ducmV2LnhtbE2PwU7DMAyG70i8Q2QkbixZqw5Wmk4IARckpI1u57QxbUXj&#10;VE3WjbfHiAMcbX/6/f3F5uwGMeMUek8algsFAqnxtqdWQ/X+fHMHIkRD1gyeUMMXBtiUlxeFya0/&#10;0RbnXWwFh1DIjYYuxjGXMjQdOhMWfkTi24efnIk8Tq20kzlxuBtkotRKOtMTf+jMiI8dNp+7o9Pw&#10;cHh9St/m2vnBrttqb12lXhKtr6+W6h5ExHP8g+FHn9WhZKfaH8kGMWhIkyxjVEN2m4JgYLVOuVz9&#10;u5BlIf83KL8BUEsDBBQAAAAIAIdO4kCAschq2AEAAKUDAAAOAAAAZHJzL2Uyb0RvYy54bWytU0uO&#10;EzEQ3SNxB8t70vloRtBKZxYThg2CSDDsK/50W/JPLk86OQvXYMWG48w1KLsz0QAbhOiFZbvKr+q9&#10;er2+OTrLDiqhCb7ji9mcM+VFkMb3Hb//fPfqNWeYwUuwwauOnxTym83LF+sxtmoZhmClSoxAPLZj&#10;7PiQc2ybBsWgHOAsROUpqENykOmY+kYmGAnd2WY5n183Y0gypiAUIt1upyDfVHytlcgftUaVme04&#10;9Zbrmuq6L2uzWUPbJ4iDEec24B+6cGA8Fb1AbSEDe0jmDyhnRAoYdJ6J4JqgtRGqciA2i/lvbD4N&#10;EFXlQuJgvMiE/w9WfDjsEjOy4zQoD45G9Pj12+P3H2xZtBkjtpRy63fpfMK4S4XoUSfHtDXxC429&#10;Uicy7FiVPV2UVcfMBF0uV6vV9fKKM/EUayaIAhUT5ncqOFY2HbfGF9LQwuE9ZipLqU8p5dp6Nnb8&#10;zVWFA/KMtpAJ2UVigb6vbzFYI++MteUFpn5/axM7QHFB/Qo5wv0lrRTZAg5TXg1N/hgUyLdesnyK&#10;pI8nI/PSglOSM6vI92VHgNBmMPZvMqm09eWBqh498yxqT/qW3T7IE83mISbTD6TLovZcIuSF2v3Z&#10;t8Vsz8+0f/53bX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7a4H9cAAAAJAQAADwAAAAAAAAAB&#10;ACAAAAAiAAAAZHJzL2Rvd25yZXYueG1sUEsBAhQAFAAAAAgAh07iQICxyGrYAQAApQMAAA4AAAAA&#10;AAAAAQAgAAAAJgEAAGRycy9lMm9Eb2MueG1sUEsFBgAAAAAGAAYAWQEAAHAFAAAAAA==&#10;">
                <v:fill on="f" focussize="0,0"/>
                <v:stroke color="#000000" joinstyle="round"/>
                <v:imagedata o:title=""/>
                <o:lock v:ext="edit" aspectratio="f"/>
              </v:line>
            </w:pict>
          </mc:Fallback>
        </mc:AlternateContent>
      </w:r>
      <w:r>
        <w:rPr>
          <w:rFonts w:hint="eastAsia"/>
          <w:b/>
          <w:bCs w:val="0"/>
          <w:sz w:val="32"/>
          <w:szCs w:val="32"/>
        </w:rPr>
        <w:t>工程名称</w:t>
      </w:r>
    </w:p>
    <w:p>
      <w:pPr>
        <w:ind w:firstLine="1992" w:firstLineChars="840"/>
        <w:rPr>
          <w:rFonts w:ascii="仿宋" w:hAnsi="仿宋" w:eastAsia="仿宋" w:cs="仿宋"/>
          <w:b/>
          <w:spacing w:val="-32"/>
          <w:sz w:val="30"/>
          <w:szCs w:val="30"/>
        </w:rPr>
      </w:pPr>
    </w:p>
    <w:p>
      <w:pPr>
        <w:ind w:firstLine="1606" w:firstLineChars="500"/>
        <w:rPr>
          <w:b/>
          <w:bCs/>
          <w:sz w:val="32"/>
          <w:szCs w:val="32"/>
        </w:rPr>
      </w:pPr>
      <w:r>
        <w:rPr>
          <w:b/>
          <w:bCs/>
          <w:sz w:val="32"/>
          <w:szCs w:val="32"/>
        </w:rPr>
        <mc:AlternateContent>
          <mc:Choice Requires="wps">
            <w:drawing>
              <wp:anchor distT="0" distB="0" distL="114300" distR="114300" simplePos="0" relativeHeight="251672576" behindDoc="0" locked="0" layoutInCell="1" allowOverlap="1">
                <wp:simplePos x="0" y="0"/>
                <wp:positionH relativeFrom="column">
                  <wp:posOffset>2066925</wp:posOffset>
                </wp:positionH>
                <wp:positionV relativeFrom="paragraph">
                  <wp:posOffset>361315</wp:posOffset>
                </wp:positionV>
                <wp:extent cx="2333625" cy="0"/>
                <wp:effectExtent l="0" t="0" r="0" b="0"/>
                <wp:wrapNone/>
                <wp:docPr id="9" name="直线 3"/>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162.75pt;margin-top:28.45pt;height:0pt;width:183.75pt;z-index:251672576;mso-width-relative:page;mso-height-relative:page;" filled="f" stroked="t" coordsize="21600,21600" o:gfxdata="UEsDBAoAAAAAAIdO4kAAAAAAAAAAAAAAAAAEAAAAZHJzL1BLAwQUAAAACACHTuJAwSvM2tcAAAAJ&#10;AQAADwAAAGRycy9kb3ducmV2LnhtbE2PTU/DMAyG70j8h8hIXKYtWatWW2m6A9AbFzYQV68xbUXj&#10;dE32Ab+eIA5wtP3o9fOWm4sdxIkm3zvWsFwoEMSNMz23Gl529XwFwgdkg4Nj0vBJHjbV9VWJhXFn&#10;fqbTNrQihrAvUEMXwlhI6ZuOLPqFG4nj7d1NFkMcp1aaCc8x3A4yUSqXFnuOHzoc6b6j5mN7tBp8&#10;/UqH+mvWzNRb2jpKDg9Pj6j17c1S3YEIdAl/MPzoR3WootPeHdl4MWhIkyyLqIYsX4OIQL5OY7n9&#10;70JWpfzfoPoGUEsDBBQAAAAIAIdO4kCmo7Nq0QEAAJsDAAAOAAAAZHJzL2Uyb0RvYy54bWytUztu&#10;GzEQ7QPkDgT7aPWBjWShlQsrdmMkAhIfYMTPLgH+wKG10llyjVRpchxfI0NKlu2kCYKooIacmcf3&#10;HmeXV3tn2U4lNMF3fDaZcqa8CNL4vuP3X2/evecMM3gJNnjV8YNCfrV6+2Y5xlbNwxCsVIkRiMd2&#10;jB0fco5t06AYlAOchKg8JXVIDjJtU9/IBCOhO9vMp9PLZgxJxhSEQqTT9THJVxVfayXyZ61RZWY7&#10;TtxyXVNdt2VtVkto+wRxMOJEA/6BhQPj6dIz1BoysIdk/oByRqSAQeeJCK4JWhuhqgZSM5v+pubL&#10;AFFVLWQOxrNN+P9gxafdJjEjO/6BMw+Onujx2/fHHz/ZongzRmyp5Npv0mmHcZOK0L1OrvyTBLav&#10;fh7Ofqp9ZoIO54vF4nJ+wZl4yjXPjTFhvlXBsRJ03BpfpEILuzvMdBmVPpWUY+vZSCQvKhzQpGgL&#10;mZBdJO7o+9qLwRp5Y6wtHZj67bVNbAfl7euvSCLcV2XlkjXgcKyrqeNUDArkRy9ZPkRyxdP48kLB&#10;KcmZVTTtJSJAaDMY+zeVdLX1pUHVyTzpLB4fXS3RNsgDvchDTKYfyJdZ5VwyNAGV/Wlay4i93FP8&#10;8pta/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K8za1wAAAAkBAAAPAAAAAAAAAAEAIAAAACIA&#10;AABkcnMvZG93bnJldi54bWxQSwECFAAUAAAACACHTuJApqOzatEBAACbAwAADgAAAAAAAAABACAA&#10;AAAmAQAAZHJzL2Uyb0RvYy54bWxQSwUGAAAAAAYABgBZAQAAaQUAAAAA&#10;">
                <v:fill on="f" focussize="0,0"/>
                <v:stroke color="#000000" joinstyle="round"/>
                <v:imagedata o:title=""/>
                <o:lock v:ext="edit" aspectratio="f"/>
              </v:line>
            </w:pict>
          </mc:Fallback>
        </mc:AlternateContent>
      </w:r>
      <w:r>
        <w:rPr>
          <w:rFonts w:hint="eastAsia"/>
          <w:b/>
          <w:bCs/>
          <w:sz w:val="32"/>
          <w:szCs w:val="32"/>
        </w:rPr>
        <w:t>申报单位（章）</w:t>
      </w: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center"/>
        <w:rPr>
          <w:rFonts w:ascii="仿宋" w:hAnsi="仿宋" w:eastAsia="仿宋" w:cs="仿宋"/>
          <w:spacing w:val="16"/>
          <w:sz w:val="28"/>
        </w:rPr>
      </w:pPr>
      <w:r>
        <w:rPr>
          <w:rFonts w:hint="eastAsia" w:ascii="仿宋" w:hAnsi="仿宋" w:eastAsia="仿宋" w:cs="仿宋"/>
          <w:sz w:val="30"/>
          <w:szCs w:val="30"/>
        </w:rPr>
        <w:t>二○    年     月</w:t>
      </w:r>
    </w:p>
    <w:p>
      <w:pPr>
        <w:jc w:val="both"/>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br w:type="page"/>
      </w:r>
    </w:p>
    <w:p>
      <w:pPr>
        <w:jc w:val="both"/>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t>表一</w:t>
      </w:r>
    </w:p>
    <w:p>
      <w:pPr>
        <w:numPr>
          <w:ilvl w:val="0"/>
          <w:numId w:val="0"/>
        </w:numPr>
        <w:autoSpaceDE/>
        <w:autoSpaceDN/>
        <w:spacing w:before="0" w:after="0" w:line="240" w:lineRule="auto"/>
        <w:ind w:right="0" w:firstLine="0"/>
        <w:jc w:val="center"/>
        <w:rPr>
          <w:rFonts w:hint="eastAsia" w:ascii="仿宋" w:hAnsi="仿宋" w:eastAsia="仿宋"/>
          <w:color w:val="auto"/>
          <w:position w:val="0"/>
          <w:sz w:val="28"/>
          <w:szCs w:val="28"/>
          <w:u w:val="none"/>
          <w:lang w:val="en-US" w:eastAsia="zh-CN"/>
        </w:rPr>
      </w:pPr>
      <w:r>
        <w:rPr>
          <w:rFonts w:hint="eastAsia" w:ascii="方正小标宋简体" w:hAnsi="方正小标宋简体" w:eastAsia="方正小标宋简体" w:cs="方正小标宋简体"/>
          <w:sz w:val="44"/>
          <w:szCs w:val="44"/>
          <w:lang w:val="en-US" w:eastAsia="zh-CN"/>
        </w:rPr>
        <w:t>建设单位申报表</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69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2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单位名称</w:t>
            </w:r>
          </w:p>
        </w:tc>
        <w:tc>
          <w:tcPr>
            <w:tcW w:w="6594"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2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主要经营范围及相关资质等级</w:t>
            </w:r>
          </w:p>
        </w:tc>
        <w:tc>
          <w:tcPr>
            <w:tcW w:w="6594"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2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通信地址</w:t>
            </w:r>
          </w:p>
        </w:tc>
        <w:tc>
          <w:tcPr>
            <w:tcW w:w="6594"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2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项目负责人</w:t>
            </w:r>
          </w:p>
        </w:tc>
        <w:tc>
          <w:tcPr>
            <w:tcW w:w="169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身份证号</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2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169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执业资格</w:t>
            </w:r>
          </w:p>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证书号</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2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申报联系人</w:t>
            </w:r>
          </w:p>
        </w:tc>
        <w:tc>
          <w:tcPr>
            <w:tcW w:w="169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vAlign w:val="top"/>
          </w:tcPr>
          <w:p>
            <w:pPr>
              <w:widowControl/>
              <w:jc w:val="left"/>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承担的工作内容和工程相关创优经验及有关证明（</w:t>
            </w:r>
            <w:r>
              <w:rPr>
                <w:rFonts w:hint="eastAsia" w:ascii="仿宋_GB2312" w:hAnsi="宋体" w:eastAsia="仿宋_GB2312" w:cs="仿宋_GB2312"/>
                <w:kern w:val="0"/>
                <w:sz w:val="24"/>
                <w:szCs w:val="24"/>
                <w:lang w:val="en-US" w:eastAsia="zh-CN"/>
              </w:rPr>
              <w:t>2000字左右，可另附页</w:t>
            </w:r>
            <w:r>
              <w:rPr>
                <w:rFonts w:hint="eastAsia" w:ascii="仿宋_GB2312" w:hAnsi="宋体"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建设单位申报意见：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lang w:val="en-US" w:eastAsia="zh-CN"/>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推荐单位意见：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bl>
    <w:p>
      <w:pPr>
        <w:jc w:val="both"/>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t>表二</w:t>
      </w:r>
    </w:p>
    <w:p>
      <w:pPr>
        <w:numPr>
          <w:ilvl w:val="0"/>
          <w:numId w:val="0"/>
        </w:numPr>
        <w:autoSpaceDE/>
        <w:autoSpaceDN/>
        <w:spacing w:before="0" w:after="0" w:line="240" w:lineRule="auto"/>
        <w:ind w:right="0" w:firstLine="0"/>
        <w:jc w:val="center"/>
        <w:rPr>
          <w:rFonts w:hint="eastAsia" w:ascii="仿宋" w:hAnsi="仿宋" w:eastAsia="仿宋"/>
          <w:color w:val="auto"/>
          <w:position w:val="0"/>
          <w:sz w:val="28"/>
          <w:szCs w:val="28"/>
          <w:u w:val="none"/>
          <w:lang w:val="en-US" w:eastAsia="zh-CN"/>
        </w:rPr>
      </w:pPr>
      <w:r>
        <w:rPr>
          <w:rFonts w:hint="eastAsia" w:ascii="方正小标宋简体" w:hAnsi="方正小标宋简体" w:eastAsia="方正小标宋简体" w:cs="方正小标宋简体"/>
          <w:sz w:val="44"/>
          <w:szCs w:val="44"/>
          <w:lang w:val="en-US" w:eastAsia="zh-CN"/>
        </w:rPr>
        <w:t>设计单位申报表</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100"/>
        <w:gridCol w:w="1500"/>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单位名称</w:t>
            </w:r>
          </w:p>
        </w:tc>
        <w:tc>
          <w:tcPr>
            <w:tcW w:w="6578"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主要经营范围及相关资质等级</w:t>
            </w:r>
          </w:p>
        </w:tc>
        <w:tc>
          <w:tcPr>
            <w:tcW w:w="6578"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通信地址</w:t>
            </w:r>
          </w:p>
        </w:tc>
        <w:tc>
          <w:tcPr>
            <w:tcW w:w="6578"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项目负责人</w:t>
            </w:r>
          </w:p>
        </w:tc>
        <w:tc>
          <w:tcPr>
            <w:tcW w:w="21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5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身份证号</w:t>
            </w:r>
          </w:p>
        </w:tc>
        <w:tc>
          <w:tcPr>
            <w:tcW w:w="297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执业资格证书号</w:t>
            </w:r>
          </w:p>
        </w:tc>
        <w:tc>
          <w:tcPr>
            <w:tcW w:w="21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5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注册专业及等级</w:t>
            </w:r>
          </w:p>
        </w:tc>
        <w:tc>
          <w:tcPr>
            <w:tcW w:w="297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执业印章号</w:t>
            </w:r>
          </w:p>
        </w:tc>
        <w:tc>
          <w:tcPr>
            <w:tcW w:w="21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5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297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申报联系人</w:t>
            </w:r>
          </w:p>
        </w:tc>
        <w:tc>
          <w:tcPr>
            <w:tcW w:w="21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5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297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8522" w:type="dxa"/>
            <w:gridSpan w:val="4"/>
            <w:vAlign w:val="top"/>
          </w:tcPr>
          <w:p>
            <w:pPr>
              <w:widowControl/>
              <w:jc w:val="left"/>
              <w:textAlignment w:val="bottom"/>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宋体" w:eastAsia="仿宋_GB2312" w:cs="仿宋_GB2312"/>
                <w:kern w:val="0"/>
                <w:sz w:val="24"/>
                <w:szCs w:val="24"/>
                <w:lang w:eastAsia="zh-CN"/>
              </w:rPr>
              <w:t>承担的工作内容和工程相关创优经验及有关证明（</w:t>
            </w:r>
            <w:r>
              <w:rPr>
                <w:rFonts w:hint="eastAsia" w:ascii="仿宋_GB2312" w:hAnsi="宋体" w:eastAsia="仿宋_GB2312" w:cs="仿宋_GB2312"/>
                <w:kern w:val="0"/>
                <w:sz w:val="24"/>
                <w:szCs w:val="24"/>
                <w:lang w:val="en-US" w:eastAsia="zh-CN"/>
              </w:rPr>
              <w:t>2000字左右，可另附页</w:t>
            </w:r>
            <w:r>
              <w:rPr>
                <w:rFonts w:hint="eastAsia" w:ascii="仿宋_GB2312" w:hAnsi="宋体"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设计单位申报意见：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推荐单位意见：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t>表三</w:t>
      </w:r>
    </w:p>
    <w:p>
      <w:pPr>
        <w:numPr>
          <w:ilvl w:val="0"/>
          <w:numId w:val="0"/>
        </w:numPr>
        <w:autoSpaceDE/>
        <w:autoSpaceDN/>
        <w:spacing w:before="0" w:after="0" w:line="240" w:lineRule="auto"/>
        <w:ind w:right="0" w:firstLine="0"/>
        <w:jc w:val="center"/>
        <w:rPr>
          <w:rFonts w:hint="eastAsia" w:ascii="仿宋" w:hAnsi="仿宋" w:eastAsia="仿宋"/>
          <w:color w:val="auto"/>
          <w:position w:val="0"/>
          <w:sz w:val="28"/>
          <w:szCs w:val="28"/>
          <w:u w:val="none"/>
          <w:lang w:val="en-US" w:eastAsia="zh-CN"/>
        </w:rPr>
      </w:pPr>
      <w:r>
        <w:rPr>
          <w:rFonts w:hint="eastAsia" w:ascii="方正小标宋简体" w:hAnsi="方正小标宋简体" w:eastAsia="方正小标宋简体" w:cs="方正小标宋简体"/>
          <w:sz w:val="44"/>
          <w:szCs w:val="44"/>
          <w:lang w:val="en-US" w:eastAsia="zh-CN"/>
        </w:rPr>
        <w:t>监理单位申报表</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084"/>
        <w:gridCol w:w="1600"/>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4" w:type="dxa"/>
            <w:vAlign w:val="center"/>
          </w:tcPr>
          <w:p>
            <w:pPr>
              <w:jc w:val="center"/>
              <w:rPr>
                <w:rFonts w:hint="eastAsia" w:ascii="仿宋_GB2312" w:hAnsi="仿宋_GB2312" w:eastAsia="仿宋_GB2312" w:cs="仿宋_GB2312"/>
                <w:color w:val="auto"/>
                <w:position w:val="0"/>
                <w:sz w:val="24"/>
                <w:szCs w:val="24"/>
                <w:u w:val="none"/>
                <w:vertAlign w:val="baseline"/>
                <w:lang w:val="en-US" w:eastAsia="zh-CN"/>
              </w:rPr>
            </w:pPr>
            <w:r>
              <w:rPr>
                <w:rFonts w:hint="eastAsia" w:ascii="楷体_GB2312" w:eastAsia="楷体_GB2312"/>
                <w:b w:val="0"/>
                <w:bCs/>
                <w:color w:val="000000"/>
                <w:sz w:val="24"/>
                <w:szCs w:val="24"/>
                <w:lang w:eastAsia="zh-CN"/>
              </w:rPr>
              <w:br w:type="page"/>
            </w:r>
            <w:r>
              <w:rPr>
                <w:rFonts w:hint="eastAsia" w:ascii="仿宋_GB2312" w:hAnsi="仿宋_GB2312" w:eastAsia="仿宋_GB2312" w:cs="仿宋_GB2312"/>
                <w:color w:val="auto"/>
                <w:position w:val="0"/>
                <w:sz w:val="24"/>
                <w:szCs w:val="24"/>
                <w:u w:val="none"/>
                <w:vertAlign w:val="baseline"/>
                <w:lang w:val="en-US" w:eastAsia="zh-CN"/>
              </w:rPr>
              <w:t>单位名称</w:t>
            </w:r>
          </w:p>
        </w:tc>
        <w:tc>
          <w:tcPr>
            <w:tcW w:w="6578"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主要经营范围及相关资质等级</w:t>
            </w:r>
          </w:p>
        </w:tc>
        <w:tc>
          <w:tcPr>
            <w:tcW w:w="6578"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通信地址</w:t>
            </w:r>
          </w:p>
        </w:tc>
        <w:tc>
          <w:tcPr>
            <w:tcW w:w="6578"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总监理工程师</w:t>
            </w:r>
          </w:p>
        </w:tc>
        <w:tc>
          <w:tcPr>
            <w:tcW w:w="208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身份证号</w:t>
            </w:r>
          </w:p>
        </w:tc>
        <w:tc>
          <w:tcPr>
            <w:tcW w:w="289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208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执业资格证书号</w:t>
            </w:r>
          </w:p>
        </w:tc>
        <w:tc>
          <w:tcPr>
            <w:tcW w:w="289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申报联系人</w:t>
            </w:r>
          </w:p>
        </w:tc>
        <w:tc>
          <w:tcPr>
            <w:tcW w:w="208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289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vAlign w:val="top"/>
          </w:tcPr>
          <w:p>
            <w:pPr>
              <w:widowControl/>
              <w:jc w:val="left"/>
              <w:textAlignment w:val="bottom"/>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宋体" w:eastAsia="仿宋_GB2312" w:cs="仿宋_GB2312"/>
                <w:kern w:val="0"/>
                <w:sz w:val="24"/>
                <w:szCs w:val="24"/>
                <w:lang w:eastAsia="zh-CN"/>
              </w:rPr>
              <w:t>承担的工作内容和工程相关创优经验及有关证明（</w:t>
            </w:r>
            <w:r>
              <w:rPr>
                <w:rFonts w:hint="eastAsia" w:ascii="仿宋_GB2312" w:hAnsi="宋体" w:eastAsia="仿宋_GB2312" w:cs="仿宋_GB2312"/>
                <w:kern w:val="0"/>
                <w:sz w:val="24"/>
                <w:szCs w:val="24"/>
                <w:lang w:val="en-US" w:eastAsia="zh-CN"/>
              </w:rPr>
              <w:t>2000字左右，可另附页</w:t>
            </w:r>
            <w:r>
              <w:rPr>
                <w:rFonts w:hint="eastAsia" w:ascii="仿宋_GB2312" w:hAnsi="宋体"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监理单位申报意见：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推荐单位意见：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bl>
    <w:p>
      <w:pPr>
        <w:widowControl/>
        <w:jc w:val="left"/>
        <w:rPr>
          <w:rFonts w:ascii="宋体" w:hAnsi="宋体" w:cs="宋体"/>
          <w:color w:val="000000"/>
          <w:kern w:val="0"/>
          <w:sz w:val="22"/>
        </w:rPr>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- 17 -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390"/>
    <w:rsid w:val="001F2D49"/>
    <w:rsid w:val="004033AB"/>
    <w:rsid w:val="007B4FA0"/>
    <w:rsid w:val="00C143AA"/>
    <w:rsid w:val="00CD7390"/>
    <w:rsid w:val="00D216EC"/>
    <w:rsid w:val="00E83FDE"/>
    <w:rsid w:val="00F173DD"/>
    <w:rsid w:val="09180266"/>
    <w:rsid w:val="0EE95F6B"/>
    <w:rsid w:val="0F351378"/>
    <w:rsid w:val="187C6DA1"/>
    <w:rsid w:val="1BE35324"/>
    <w:rsid w:val="1DAF58E5"/>
    <w:rsid w:val="1E96333D"/>
    <w:rsid w:val="1EA6698A"/>
    <w:rsid w:val="259C722F"/>
    <w:rsid w:val="27485ADD"/>
    <w:rsid w:val="2A6A01BF"/>
    <w:rsid w:val="2ADC0AAB"/>
    <w:rsid w:val="2E874AC1"/>
    <w:rsid w:val="302B66F7"/>
    <w:rsid w:val="34B2466D"/>
    <w:rsid w:val="37753DD5"/>
    <w:rsid w:val="37977853"/>
    <w:rsid w:val="37D144CC"/>
    <w:rsid w:val="3C051408"/>
    <w:rsid w:val="3E8F1683"/>
    <w:rsid w:val="435205A3"/>
    <w:rsid w:val="4B667E75"/>
    <w:rsid w:val="4C1C50E8"/>
    <w:rsid w:val="4C551B6E"/>
    <w:rsid w:val="4CF62C20"/>
    <w:rsid w:val="4DDC01C0"/>
    <w:rsid w:val="561C4AC1"/>
    <w:rsid w:val="56575764"/>
    <w:rsid w:val="571317D6"/>
    <w:rsid w:val="59E85C3F"/>
    <w:rsid w:val="5DE37DC1"/>
    <w:rsid w:val="6121330C"/>
    <w:rsid w:val="616B17A0"/>
    <w:rsid w:val="66D671B3"/>
    <w:rsid w:val="6836296D"/>
    <w:rsid w:val="6F837043"/>
    <w:rsid w:val="700F38A7"/>
    <w:rsid w:val="71CD36FF"/>
    <w:rsid w:val="735D30F6"/>
    <w:rsid w:val="76E34400"/>
    <w:rsid w:val="78A63F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0"/>
    <w:pPr>
      <w:ind w:firstLine="420" w:firstLineChars="200"/>
    </w:pPr>
  </w:style>
  <w:style w:type="character" w:customStyle="1" w:styleId="12">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13">
    <w:name w:val="页眉 Char"/>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34422-7822-44D5-B633-B0394B281142}">
  <ds:schemaRefs/>
</ds:datastoreItem>
</file>

<file path=docProps/app.xml><?xml version="1.0" encoding="utf-8"?>
<Properties xmlns="http://schemas.openxmlformats.org/officeDocument/2006/extended-properties" xmlns:vt="http://schemas.openxmlformats.org/officeDocument/2006/docPropsVTypes">
  <Template>Normal</Template>
  <Pages>24</Pages>
  <Words>6031</Words>
  <Characters>6260</Characters>
  <Lines>51</Lines>
  <Paragraphs>14</Paragraphs>
  <TotalTime>13</TotalTime>
  <ScaleCrop>false</ScaleCrop>
  <LinksUpToDate>false</LinksUpToDate>
  <CharactersWithSpaces>6456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2017-09-20T03:01:00Z</dcterms:created>
  <dc:creator>apple</dc:creator>
  <cp:lastModifiedBy>黑色星期天</cp:lastModifiedBy>
  <cp:lastPrinted>2018-10-02T06:50:00Z</cp:lastPrinted>
  <dcterms:modified xsi:type="dcterms:W3CDTF">2018-10-10T03:19:29Z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