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600" w:lineRule="exact"/>
        <w:rPr>
          <w:rFonts w:hint="eastAsia" w:ascii="黑体" w:hAnsi="黑体" w:eastAsia="黑体" w:cs="黑体"/>
          <w:sz w:val="32"/>
          <w:szCs w:val="32"/>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内建协〔2018〕2号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bookmarkStart w:id="0" w:name="_GoBack"/>
      <w:r>
        <w:rPr>
          <w:rFonts w:hint="eastAsia" w:ascii="方正小标宋简体" w:hAnsi="方正小标宋简体" w:eastAsia="方正小标宋简体" w:cs="方正小标宋简体"/>
          <w:b w:val="0"/>
          <w:i w:val="0"/>
          <w:caps w:val="0"/>
          <w:color w:val="000000"/>
          <w:spacing w:val="0"/>
          <w:sz w:val="44"/>
          <w:szCs w:val="44"/>
          <w:bdr w:val="none" w:color="auto" w:sz="0" w:space="0"/>
        </w:rPr>
        <w:t>关于推荐内蒙古自治区建筑业企业优秀总工程师的通知</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各盟市建筑业协会、各分会、会员单位：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为进一步推动我区建筑业健康发展，树立典型、表彰先进，弘扬建筑业企业总工程师在科技进步和管理创新工作中的奉献精神。经研究，决定在全区范围内开展内蒙古自治区建筑业企业优秀总工程师推荐活动。现将有关申报工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一、申报条件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bdr w:val="none" w:color="auto" w:sz="0" w:space="0"/>
        </w:rPr>
      </w:pPr>
      <w:r>
        <w:rPr>
          <w:rFonts w:hint="eastAsia" w:ascii="仿宋_GB2312" w:hAnsi="仿宋_GB2312" w:eastAsia="仿宋_GB2312" w:cs="仿宋_GB2312"/>
          <w:b w:val="0"/>
          <w:i w:val="0"/>
          <w:caps w:val="0"/>
          <w:color w:val="000000"/>
          <w:spacing w:val="0"/>
          <w:sz w:val="32"/>
          <w:szCs w:val="32"/>
          <w:bdr w:val="none" w:color="auto" w:sz="0" w:space="0"/>
        </w:rPr>
        <w:t>（一）在职的总工程师，任职时间不少于三年。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（二）为本企业的科技进步和管理创新工作做出了较大贡献，成绩显著。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（三）2015年至今没有发生过违法违纪行为。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（四）2015年至今至少获得以下荣誉的一项：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1、一项国家级优质工程奖；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合计两项及以上自治区安全文明标准化示范工地或自治区级优质工程，包括自治区草原杯、自治区优质样板工程、自治区市政金杯示范工程、自治区钢结构金奖、内蒙古安装工程优质奖、内蒙古智能化优质工程奖、自治区建筑工程装饰装修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（五）任职期间，所在企业至少获得以下荣誉中的一项：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1、一项国家级工法或二项自治区级工法；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2、一项发明专利或二项实用新型专利；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3、一项自治区级及以上科技进步奖、成果奖；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4、一项自治区新技术应用示范工程；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5、三项自治区级及以上QC成果奖。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（六）任职期间，所在企业至少获得以下荣誉中的一项：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一项全国建筑业绿色施工示范工程或一项自治区建筑业绿色施工示范工程。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（七）所在企业是我会会员单位。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（八）2015年至今所在企业未发生过较大及以上的质量安全事故。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二、申报材料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（一）内蒙古自治区建筑业企业优秀总工程师申报表；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（二）任职文件复印件；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（三）其他有关证明材料复印件；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（四）会员证书复印件。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三、评审程序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一）内蒙古自治区建筑业企业优秀总工程师自愿申报，提交注册地建筑业协会初审推荐（未成立协会地区由建设主管部门初审推荐，下同），各盟市建筑业协会对申报资料的完整性、真实性进行初审，签署推荐意见后报自治区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（二）内蒙古自治区建筑业企业优秀总工程师由自治区建筑业协会评优评审委员会评审，评审结果报自治区建筑业协会确认并在自治区建筑业协会网站公示无异议后由自治区建筑业协会公布表彰；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（三）内蒙古自治区建筑业协会适时召开表彰大会，向荣获“内蒙古自治区建筑业企业优秀总工程师”称号的个人颁发证书；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（四）采取欺骗、隐瞒事实、弄虚作假等不正当手段，骗取优秀总工程师称号的，一经查实，取消自治区建筑业优秀总工程师荣誉称号，并记录一次不良行为；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五）请于2018年3月10日前，将申报材料纸质版一式两份、电子版一份和由推荐单位填写的《内蒙古自治区建筑业企业优秀总工程师推荐汇总表》，报至自治区建筑业协会，所有申报材料的电子版请拷贝到一个U盘或光盘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文件及附件可从内蒙古自治区建筑业协会网站文件公告栏下载。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 系 人：李 勇   高鹏程   张利娜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联系电话：0471-6682144（兼传真）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联系地址：呼和浩特市赛罕区锡林南路永光巷28号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邮    编：010020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网    站：www.nmjx.org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邮    箱：nmjxzlaqb@163.com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62075" cy="1362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 </w:t>
      </w: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微信公众号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auto"/>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u w:val="none"/>
          <w:bdr w:val="none" w:color="auto" w:sz="0" w:space="0"/>
        </w:rPr>
        <w:fldChar w:fldCharType="begin"/>
      </w:r>
      <w:r>
        <w:rPr>
          <w:rFonts w:hint="eastAsia" w:ascii="仿宋_GB2312" w:hAnsi="仿宋_GB2312" w:eastAsia="仿宋_GB2312" w:cs="仿宋_GB2312"/>
          <w:b w:val="0"/>
          <w:i w:val="0"/>
          <w:caps w:val="0"/>
          <w:color w:val="auto"/>
          <w:spacing w:val="0"/>
          <w:sz w:val="32"/>
          <w:szCs w:val="32"/>
          <w:u w:val="none"/>
          <w:bdr w:val="none" w:color="auto" w:sz="0" w:space="0"/>
        </w:rPr>
        <w:instrText xml:space="preserve"> HYPERLINK "http://www.nmjx.org/upload/file/20180105/20180105022842_17069.docx" \t "http://www.nmjx.org/_blank" </w:instrText>
      </w:r>
      <w:r>
        <w:rPr>
          <w:rFonts w:hint="eastAsia" w:ascii="仿宋_GB2312" w:hAnsi="仿宋_GB2312" w:eastAsia="仿宋_GB2312" w:cs="仿宋_GB2312"/>
          <w:b w:val="0"/>
          <w:i w:val="0"/>
          <w:caps w:val="0"/>
          <w:color w:val="auto"/>
          <w:spacing w:val="0"/>
          <w:sz w:val="32"/>
          <w:szCs w:val="32"/>
          <w:u w:val="none"/>
          <w:bdr w:val="none" w:color="auto" w:sz="0" w:space="0"/>
        </w:rPr>
        <w:fldChar w:fldCharType="separate"/>
      </w:r>
      <w:r>
        <w:rPr>
          <w:rStyle w:val="7"/>
          <w:rFonts w:hint="eastAsia" w:ascii="仿宋_GB2312" w:hAnsi="仿宋_GB2312" w:eastAsia="仿宋_GB2312" w:cs="仿宋_GB2312"/>
          <w:b w:val="0"/>
          <w:i w:val="0"/>
          <w:caps w:val="0"/>
          <w:color w:val="auto"/>
          <w:spacing w:val="0"/>
          <w:sz w:val="32"/>
          <w:szCs w:val="32"/>
          <w:u w:val="none"/>
          <w:bdr w:val="none" w:color="auto" w:sz="0" w:space="0"/>
        </w:rPr>
        <w:t>附件一：内蒙古自治区建筑业企业优秀总工程师申报表</w:t>
      </w:r>
      <w:r>
        <w:rPr>
          <w:rFonts w:hint="eastAsia" w:ascii="仿宋_GB2312" w:hAnsi="仿宋_GB2312" w:eastAsia="仿宋_GB2312" w:cs="仿宋_GB2312"/>
          <w:b w:val="0"/>
          <w:i w:val="0"/>
          <w:caps w:val="0"/>
          <w:color w:val="auto"/>
          <w:spacing w:val="0"/>
          <w:sz w:val="32"/>
          <w:szCs w:val="3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18" w:leftChars="304" w:right="0" w:hanging="1280" w:hangingChars="40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u w:val="none"/>
          <w:bdr w:val="none" w:color="auto" w:sz="0" w:space="0"/>
        </w:rPr>
        <w:fldChar w:fldCharType="begin"/>
      </w:r>
      <w:r>
        <w:rPr>
          <w:rFonts w:hint="eastAsia" w:ascii="仿宋_GB2312" w:hAnsi="仿宋_GB2312" w:eastAsia="仿宋_GB2312" w:cs="仿宋_GB2312"/>
          <w:b w:val="0"/>
          <w:i w:val="0"/>
          <w:caps w:val="0"/>
          <w:color w:val="auto"/>
          <w:spacing w:val="0"/>
          <w:sz w:val="32"/>
          <w:szCs w:val="32"/>
          <w:u w:val="none"/>
          <w:bdr w:val="none" w:color="auto" w:sz="0" w:space="0"/>
        </w:rPr>
        <w:instrText xml:space="preserve"> HYPERLINK "http://www.nmjx.org/upload/file/20180105/20180105022850_68543.docx" \t "http://www.nmjx.org/_blank" </w:instrText>
      </w:r>
      <w:r>
        <w:rPr>
          <w:rFonts w:hint="eastAsia" w:ascii="仿宋_GB2312" w:hAnsi="仿宋_GB2312" w:eastAsia="仿宋_GB2312" w:cs="仿宋_GB2312"/>
          <w:b w:val="0"/>
          <w:i w:val="0"/>
          <w:caps w:val="0"/>
          <w:color w:val="auto"/>
          <w:spacing w:val="0"/>
          <w:sz w:val="32"/>
          <w:szCs w:val="32"/>
          <w:u w:val="none"/>
          <w:bdr w:val="none" w:color="auto" w:sz="0" w:space="0"/>
        </w:rPr>
        <w:fldChar w:fldCharType="separate"/>
      </w:r>
      <w:r>
        <w:rPr>
          <w:rStyle w:val="7"/>
          <w:rFonts w:hint="eastAsia" w:ascii="仿宋_GB2312" w:hAnsi="仿宋_GB2312" w:eastAsia="仿宋_GB2312" w:cs="仿宋_GB2312"/>
          <w:b w:val="0"/>
          <w:i w:val="0"/>
          <w:caps w:val="0"/>
          <w:color w:val="auto"/>
          <w:spacing w:val="0"/>
          <w:sz w:val="32"/>
          <w:szCs w:val="32"/>
          <w:u w:val="none"/>
          <w:bdr w:val="none" w:color="auto" w:sz="0" w:space="0"/>
        </w:rPr>
        <w:t>附件二：内蒙古自治区建筑业企业优秀总工程师推荐汇总表</w:t>
      </w:r>
      <w:r>
        <w:rPr>
          <w:rFonts w:hint="eastAsia" w:ascii="仿宋_GB2312" w:hAnsi="仿宋_GB2312" w:eastAsia="仿宋_GB2312" w:cs="仿宋_GB2312"/>
          <w:b w:val="0"/>
          <w:i w:val="0"/>
          <w:caps w:val="0"/>
          <w:color w:val="auto"/>
          <w:spacing w:val="0"/>
          <w:sz w:val="32"/>
          <w:szCs w:val="32"/>
          <w:u w:val="none"/>
          <w:bdr w:val="none" w:color="auto" w:sz="0" w:space="0"/>
        </w:rPr>
        <w:fldChar w:fldCharType="end"/>
      </w:r>
    </w:p>
    <w:p>
      <w:pPr>
        <w:spacing w:line="600" w:lineRule="exact"/>
        <w:rPr>
          <w:rFonts w:hint="eastAsia" w:ascii="仿宋_GB2312" w:hAnsi="仿宋_GB2312" w:eastAsia="仿宋_GB2312" w:cs="仿宋_GB2312"/>
          <w:color w:val="auto"/>
          <w:sz w:val="32"/>
          <w:szCs w:val="32"/>
          <w:lang w:eastAsia="zh-CN"/>
        </w:rPr>
        <w:sectPr>
          <w:footerReference r:id="rId3" w:type="default"/>
          <w:pgSz w:w="11906" w:h="16838"/>
          <w:pgMar w:top="1304" w:right="1588" w:bottom="1304" w:left="1531" w:header="851" w:footer="992" w:gutter="0"/>
          <w:cols w:space="425" w:num="1"/>
          <w:docGrid w:type="lines" w:linePitch="312" w:charSpace="0"/>
        </w:sectPr>
      </w:pPr>
    </w:p>
    <w:p>
      <w:pPr>
        <w:spacing w:line="600" w:lineRule="exac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一：</w:t>
      </w:r>
    </w:p>
    <w:p>
      <w:pPr>
        <w:numPr>
          <w:ilvl w:val="0"/>
          <w:numId w:val="0"/>
        </w:numPr>
        <w:jc w:val="center"/>
        <w:rPr>
          <w:rFonts w:hint="eastAsia" w:ascii="方正小标宋简体" w:hAnsi="方正小标宋简体" w:eastAsia="方正小标宋简体" w:cs="方正小标宋简体"/>
          <w:b/>
          <w:bCs/>
          <w:sz w:val="44"/>
          <w:szCs w:val="44"/>
        </w:rPr>
      </w:pPr>
    </w:p>
    <w:p>
      <w:pPr>
        <w:numPr>
          <w:ilvl w:val="0"/>
          <w:numId w:val="0"/>
        </w:num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内蒙古自治区</w:t>
      </w:r>
      <w:r>
        <w:rPr>
          <w:rFonts w:hint="eastAsia" w:ascii="方正小标宋简体" w:hAnsi="方正小标宋简体" w:eastAsia="方正小标宋简体" w:cs="方正小标宋简体"/>
          <w:b/>
          <w:bCs/>
          <w:sz w:val="44"/>
          <w:szCs w:val="44"/>
          <w:lang w:val="en-US" w:eastAsia="zh-CN"/>
        </w:rPr>
        <w:t>建筑业企业优秀总工程师</w:t>
      </w:r>
    </w:p>
    <w:p>
      <w:pPr>
        <w:numPr>
          <w:ilvl w:val="0"/>
          <w:numId w:val="0"/>
        </w:numPr>
        <w:jc w:val="center"/>
        <w:rPr>
          <w:rFonts w:hint="eastAsia" w:ascii="方正小标宋简体" w:hAnsi="方正小标宋简体" w:eastAsia="方正小标宋简体" w:cs="方正小标宋简体"/>
          <w:b/>
          <w:bCs/>
          <w:sz w:val="44"/>
          <w:szCs w:val="44"/>
          <w:lang w:val="en-US" w:eastAsia="zh-CN"/>
        </w:rPr>
      </w:pPr>
    </w:p>
    <w:p>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jc w:val="center"/>
        <w:rPr>
          <w:rFonts w:hint="eastAsia" w:ascii="方正小标宋简体" w:hAnsi="方正小标宋简体" w:eastAsia="方正小标宋简体" w:cs="方正小标宋简体"/>
          <w:b/>
          <w:bCs/>
          <w:sz w:val="44"/>
          <w:szCs w:val="44"/>
          <w:lang w:val="en-US" w:eastAsia="zh-CN"/>
        </w:rPr>
      </w:pPr>
    </w:p>
    <w:p>
      <w:pPr>
        <w:numPr>
          <w:ilvl w:val="0"/>
          <w:numId w:val="0"/>
        </w:numPr>
        <w:jc w:val="center"/>
        <w:rPr>
          <w:rFonts w:hint="eastAsia" w:ascii="方正小标宋简体" w:hAnsi="方正小标宋简体" w:eastAsia="方正小标宋简体" w:cs="方正小标宋简体"/>
          <w:b/>
          <w:bCs/>
          <w:sz w:val="84"/>
          <w:szCs w:val="84"/>
          <w:lang w:val="en-US" w:eastAsia="zh-CN"/>
        </w:rPr>
      </w:pPr>
      <w:r>
        <w:rPr>
          <w:rFonts w:hint="eastAsia" w:ascii="方正小标宋简体" w:hAnsi="方正小标宋简体" w:eastAsia="方正小标宋简体" w:cs="方正小标宋简体"/>
          <w:b/>
          <w:bCs/>
          <w:sz w:val="84"/>
          <w:szCs w:val="84"/>
          <w:lang w:val="en-US" w:eastAsia="zh-CN"/>
        </w:rPr>
        <w:t>申 报 表</w:t>
      </w:r>
    </w:p>
    <w:p>
      <w:pPr>
        <w:numPr>
          <w:ilvl w:val="0"/>
          <w:numId w:val="0"/>
        </w:numPr>
        <w:jc w:val="center"/>
        <w:rPr>
          <w:rFonts w:hint="eastAsia" w:ascii="方正小标宋简体" w:hAnsi="方正小标宋简体" w:eastAsia="方正小标宋简体" w:cs="方正小标宋简体"/>
          <w:b/>
          <w:bCs/>
          <w:sz w:val="84"/>
          <w:szCs w:val="84"/>
          <w:lang w:val="en-US" w:eastAsia="zh-CN"/>
        </w:rPr>
      </w:pPr>
    </w:p>
    <w:p>
      <w:pPr>
        <w:numPr>
          <w:ilvl w:val="0"/>
          <w:numId w:val="0"/>
        </w:numPr>
        <w:jc w:val="both"/>
        <w:rPr>
          <w:rFonts w:hint="eastAsia" w:ascii="仿宋_GB2312" w:hAnsi="仿宋_GB2312" w:eastAsia="仿宋_GB2312" w:cs="仿宋_GB2312"/>
          <w:b/>
          <w:bCs/>
          <w:sz w:val="44"/>
          <w:szCs w:val="44"/>
          <w:lang w:val="en-US" w:eastAsia="zh-CN"/>
        </w:rPr>
      </w:pPr>
    </w:p>
    <w:p>
      <w:pPr>
        <w:numPr>
          <w:ilvl w:val="0"/>
          <w:numId w:val="0"/>
        </w:numPr>
        <w:jc w:val="both"/>
        <w:rPr>
          <w:rFonts w:hint="eastAsia" w:ascii="仿宋_GB2312" w:hAnsi="仿宋_GB2312" w:eastAsia="仿宋_GB2312" w:cs="仿宋_GB2312"/>
          <w:b/>
          <w:bCs/>
          <w:sz w:val="44"/>
          <w:szCs w:val="44"/>
          <w:lang w:val="en-US" w:eastAsia="zh-CN"/>
        </w:rPr>
      </w:pPr>
    </w:p>
    <w:p>
      <w:pPr>
        <w:numPr>
          <w:ilvl w:val="0"/>
          <w:numId w:val="0"/>
        </w:numPr>
        <w:jc w:val="both"/>
        <w:rPr>
          <w:rFonts w:hint="eastAsia" w:ascii="仿宋_GB2312" w:hAnsi="仿宋_GB2312" w:eastAsia="仿宋_GB2312" w:cs="仿宋_GB2312"/>
          <w:b/>
          <w:bCs/>
          <w:sz w:val="44"/>
          <w:szCs w:val="44"/>
          <w:lang w:val="en-US" w:eastAsia="zh-CN"/>
        </w:rPr>
      </w:pPr>
    </w:p>
    <w:p>
      <w:pPr>
        <w:numPr>
          <w:ilvl w:val="0"/>
          <w:numId w:val="0"/>
        </w:numPr>
        <w:ind w:firstLine="883"/>
        <w:jc w:val="both"/>
        <w:rPr>
          <w:rFonts w:hint="eastAsia" w:ascii="仿宋_GB2312" w:hAnsi="仿宋_GB2312" w:eastAsia="仿宋_GB2312" w:cs="仿宋_GB2312"/>
          <w:b/>
          <w:bCs/>
          <w:sz w:val="44"/>
          <w:szCs w:val="44"/>
          <w:lang w:val="en-US" w:eastAsia="zh-CN"/>
        </w:rPr>
      </w:pPr>
    </w:p>
    <w:p>
      <w:pPr>
        <w:numPr>
          <w:ilvl w:val="0"/>
          <w:numId w:val="0"/>
        </w:numPr>
        <w:ind w:firstLine="722"/>
        <w:jc w:val="both"/>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申 报 人：</w:t>
      </w:r>
    </w:p>
    <w:p>
      <w:pPr>
        <w:numPr>
          <w:ilvl w:val="0"/>
          <w:numId w:val="0"/>
        </w:numPr>
        <w:ind w:firstLine="722"/>
        <w:jc w:val="both"/>
        <w:rPr>
          <w:rFonts w:hint="eastAsia" w:ascii="仿宋_GB2312" w:hAnsi="仿宋_GB2312" w:eastAsia="仿宋_GB2312" w:cs="仿宋_GB2312"/>
          <w:b/>
          <w:bCs/>
          <w:sz w:val="36"/>
          <w:szCs w:val="36"/>
          <w:lang w:val="en-US" w:eastAsia="zh-CN"/>
        </w:rPr>
      </w:pPr>
    </w:p>
    <w:p>
      <w:pPr>
        <w:numPr>
          <w:ilvl w:val="0"/>
          <w:numId w:val="0"/>
        </w:numPr>
        <w:jc w:val="both"/>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 xml:space="preserve">    企业名称：</w:t>
      </w:r>
    </w:p>
    <w:p>
      <w:pPr>
        <w:jc w:val="both"/>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书</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46" w:type="dxa"/>
          </w:tcPr>
          <w:p>
            <w:pPr>
              <w:rPr>
                <w:rFonts w:hint="eastAsia" w:ascii="仿宋_GB2312" w:hAnsi="仿宋_GB2312" w:eastAsia="仿宋_GB2312" w:cs="仿宋_GB2312"/>
                <w:sz w:val="32"/>
                <w:szCs w:val="32"/>
                <w:vertAlign w:val="baseline"/>
                <w:lang w:eastAsia="zh-CN"/>
              </w:rPr>
            </w:pPr>
          </w:p>
          <w:p>
            <w:pPr>
              <w:ind w:firstLine="64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本人自愿申请参加</w:t>
            </w:r>
            <w:r>
              <w:rPr>
                <w:rFonts w:hint="eastAsia" w:ascii="仿宋_GB2312" w:hAnsi="仿宋_GB2312" w:eastAsia="仿宋_GB2312" w:cs="仿宋_GB2312"/>
                <w:sz w:val="32"/>
                <w:szCs w:val="32"/>
              </w:rPr>
              <w:t>内蒙古自治区</w:t>
            </w:r>
            <w:r>
              <w:rPr>
                <w:rFonts w:hint="eastAsia" w:ascii="仿宋_GB2312" w:hAnsi="仿宋_GB2312" w:eastAsia="仿宋_GB2312" w:cs="仿宋_GB2312"/>
                <w:sz w:val="32"/>
                <w:szCs w:val="32"/>
                <w:lang w:val="en-US" w:eastAsia="zh-CN"/>
              </w:rPr>
              <w:t>建筑业企业优秀总工程师</w:t>
            </w:r>
            <w:r>
              <w:rPr>
                <w:rFonts w:hint="eastAsia" w:ascii="仿宋_GB2312" w:hAnsi="仿宋_GB2312" w:eastAsia="仿宋_GB2312" w:cs="仿宋_GB2312"/>
                <w:sz w:val="32"/>
                <w:szCs w:val="32"/>
                <w:vertAlign w:val="baseline"/>
                <w:lang w:val="en-US" w:eastAsia="zh-CN"/>
              </w:rPr>
              <w:t>评选。</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vertAlign w:val="baseline"/>
                <w:lang w:val="en-US" w:eastAsia="zh-CN"/>
              </w:rPr>
              <w:t>本人承诺</w:t>
            </w:r>
            <w:r>
              <w:rPr>
                <w:rFonts w:hint="eastAsia" w:ascii="仿宋_GB2312" w:hAnsi="仿宋_GB2312" w:eastAsia="仿宋_GB2312" w:cs="仿宋_GB2312"/>
                <w:sz w:val="32"/>
                <w:szCs w:val="32"/>
                <w:lang w:val="en-US" w:eastAsia="zh-CN"/>
              </w:rPr>
              <w:t>2015年至今没有发生过违法违纪行为。</w:t>
            </w:r>
          </w:p>
          <w:p>
            <w:pPr>
              <w:ind w:firstLine="64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2015年至今所在企业未发生过较大及以上等级的质量安全事故</w:t>
            </w:r>
            <w:r>
              <w:rPr>
                <w:rFonts w:hint="eastAsia" w:ascii="仿宋_GB2312" w:hAnsi="仿宋_GB2312" w:eastAsia="仿宋_GB2312" w:cs="仿宋_GB2312"/>
                <w:sz w:val="32"/>
                <w:szCs w:val="32"/>
                <w:vertAlign w:val="baseline"/>
                <w:lang w:val="en-US" w:eastAsia="zh-CN"/>
              </w:rPr>
              <w:t>，在申请</w:t>
            </w:r>
            <w:r>
              <w:rPr>
                <w:rFonts w:hint="eastAsia" w:ascii="仿宋_GB2312" w:hAnsi="仿宋_GB2312" w:eastAsia="仿宋_GB2312" w:cs="仿宋_GB2312"/>
                <w:sz w:val="32"/>
                <w:szCs w:val="32"/>
              </w:rPr>
              <w:t>内蒙古自治区</w:t>
            </w:r>
            <w:r>
              <w:rPr>
                <w:rFonts w:hint="eastAsia" w:ascii="仿宋_GB2312" w:hAnsi="仿宋_GB2312" w:eastAsia="仿宋_GB2312" w:cs="仿宋_GB2312"/>
                <w:sz w:val="32"/>
                <w:szCs w:val="32"/>
                <w:lang w:val="en-US" w:eastAsia="zh-CN"/>
              </w:rPr>
              <w:t>建筑业企业优秀总工程师</w:t>
            </w:r>
            <w:r>
              <w:rPr>
                <w:rFonts w:hint="eastAsia" w:ascii="仿宋_GB2312" w:hAnsi="仿宋_GB2312" w:eastAsia="仿宋_GB2312" w:cs="仿宋_GB2312"/>
                <w:sz w:val="32"/>
                <w:szCs w:val="32"/>
                <w:vertAlign w:val="baseline"/>
                <w:lang w:val="en-US" w:eastAsia="zh-CN"/>
              </w:rPr>
              <w:t>中所提交的资料全部真实、合法、有效，复印件和原件内容一致，申报企业对因材料虚假所引发的一切后果负责。</w:t>
            </w:r>
          </w:p>
          <w:p>
            <w:pPr>
              <w:ind w:firstLine="640"/>
              <w:rPr>
                <w:rFonts w:hint="eastAsia" w:ascii="仿宋_GB2312" w:hAnsi="仿宋_GB2312" w:eastAsia="仿宋_GB2312" w:cs="仿宋_GB2312"/>
                <w:sz w:val="32"/>
                <w:szCs w:val="32"/>
                <w:vertAlign w:val="baseline"/>
                <w:lang w:val="en-US" w:eastAsia="zh-CN"/>
              </w:rPr>
            </w:pPr>
          </w:p>
          <w:p>
            <w:pPr>
              <w:ind w:firstLine="640"/>
              <w:rPr>
                <w:rFonts w:hint="eastAsia" w:ascii="仿宋_GB2312" w:hAnsi="仿宋_GB2312" w:eastAsia="仿宋_GB2312" w:cs="仿宋_GB2312"/>
                <w:sz w:val="32"/>
                <w:szCs w:val="32"/>
                <w:vertAlign w:val="baseline"/>
                <w:lang w:val="en-US" w:eastAsia="zh-CN"/>
              </w:rPr>
            </w:pPr>
          </w:p>
          <w:p>
            <w:pPr>
              <w:ind w:firstLine="640"/>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3" w:hRule="atLeast"/>
        </w:trPr>
        <w:tc>
          <w:tcPr>
            <w:tcW w:w="8946" w:type="dxa"/>
          </w:tcPr>
          <w:p>
            <w:pPr>
              <w:rPr>
                <w:rFonts w:hint="eastAsia" w:ascii="仿宋_GB2312" w:hAnsi="仿宋_GB2312" w:eastAsia="仿宋_GB2312" w:cs="仿宋_GB2312"/>
                <w:sz w:val="32"/>
                <w:szCs w:val="32"/>
                <w:vertAlign w:val="baseline"/>
                <w:lang w:val="en-US" w:eastAsia="zh-CN"/>
              </w:rPr>
            </w:pPr>
          </w:p>
          <w:p>
            <w:pPr>
              <w:rPr>
                <w:rFonts w:hint="eastAsia" w:ascii="仿宋_GB2312" w:hAnsi="仿宋_GB2312" w:eastAsia="仿宋_GB2312" w:cs="仿宋_GB2312"/>
                <w:sz w:val="32"/>
                <w:szCs w:val="32"/>
                <w:vertAlign w:val="baseline"/>
                <w:lang w:val="en-US" w:eastAsia="zh-CN"/>
              </w:rPr>
            </w:pPr>
          </w:p>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负责人签字:</w:t>
            </w:r>
          </w:p>
          <w:p>
            <w:pPr>
              <w:rPr>
                <w:rFonts w:hint="eastAsia" w:ascii="仿宋_GB2312" w:hAnsi="仿宋_GB2312" w:eastAsia="仿宋_GB2312" w:cs="仿宋_GB2312"/>
                <w:sz w:val="32"/>
                <w:szCs w:val="32"/>
                <w:vertAlign w:val="baseline"/>
                <w:lang w:val="en-US" w:eastAsia="zh-CN"/>
              </w:rPr>
            </w:pPr>
          </w:p>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申报单位公章：</w:t>
            </w:r>
          </w:p>
          <w:p>
            <w:pPr>
              <w:rPr>
                <w:rFonts w:hint="eastAsia" w:ascii="仿宋_GB2312" w:hAnsi="仿宋_GB2312" w:eastAsia="仿宋_GB2312" w:cs="仿宋_GB2312"/>
                <w:sz w:val="32"/>
                <w:szCs w:val="32"/>
                <w:vertAlign w:val="baseline"/>
                <w:lang w:val="en-US" w:eastAsia="zh-CN"/>
              </w:rPr>
            </w:pPr>
          </w:p>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年    月    日</w:t>
            </w:r>
          </w:p>
        </w:tc>
      </w:tr>
    </w:tbl>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lang w:val="en-US" w:eastAsia="zh-CN"/>
        </w:rPr>
        <w:t>1、签字、公章、日期须填写完整；</w:t>
      </w:r>
    </w:p>
    <w:p>
      <w:pP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24"/>
          <w:szCs w:val="24"/>
          <w:lang w:val="en-US" w:eastAsia="zh-CN"/>
        </w:rPr>
        <w:t xml:space="preserve">    2、对提供虚假材料的取消本次参评资格，并记录不良行为一次，三年内取消所在单位一切评优、评奖资格。</w:t>
      </w:r>
    </w:p>
    <w:p>
      <w:pPr>
        <w:spacing w:line="240" w:lineRule="exact"/>
        <w:jc w:val="center"/>
        <w:rPr>
          <w:rFonts w:hint="eastAsia" w:ascii="华文中宋" w:eastAsia="华文中宋"/>
          <w:sz w:val="44"/>
        </w:rPr>
      </w:pPr>
    </w:p>
    <w:tbl>
      <w:tblPr>
        <w:tblStyle w:val="8"/>
        <w:tblW w:w="9405" w:type="dxa"/>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135"/>
        <w:gridCol w:w="3133"/>
        <w:gridCol w:w="1600"/>
        <w:gridCol w:w="2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3" w:hRule="atLeast"/>
        </w:trPr>
        <w:tc>
          <w:tcPr>
            <w:tcW w:w="2175" w:type="dxa"/>
            <w:vAlign w:val="center"/>
          </w:tcPr>
          <w:p>
            <w:pPr>
              <w:jc w:val="center"/>
              <w:rPr>
                <w:rFonts w:hint="eastAsia" w:ascii="仿宋_GB2312" w:eastAsia="仿宋_GB2312"/>
                <w:sz w:val="24"/>
              </w:rPr>
            </w:pPr>
            <w:r>
              <w:rPr>
                <w:rFonts w:hint="eastAsia" w:ascii="仿宋_GB2312" w:eastAsia="仿宋_GB2312"/>
                <w:sz w:val="24"/>
              </w:rPr>
              <w:t>姓    名</w:t>
            </w:r>
          </w:p>
        </w:tc>
        <w:tc>
          <w:tcPr>
            <w:tcW w:w="3268" w:type="dxa"/>
            <w:gridSpan w:val="2"/>
            <w:vAlign w:val="center"/>
          </w:tcPr>
          <w:p>
            <w:pPr>
              <w:jc w:val="center"/>
              <w:rPr>
                <w:rFonts w:hint="eastAsia" w:ascii="仿宋_GB2312" w:eastAsia="仿宋_GB2312"/>
                <w:sz w:val="24"/>
              </w:rPr>
            </w:pPr>
          </w:p>
        </w:tc>
        <w:tc>
          <w:tcPr>
            <w:tcW w:w="1600" w:type="dxa"/>
            <w:vAlign w:val="center"/>
          </w:tcPr>
          <w:p>
            <w:pPr>
              <w:jc w:val="center"/>
              <w:rPr>
                <w:rFonts w:hint="eastAsia" w:ascii="仿宋_GB2312" w:eastAsia="仿宋_GB2312"/>
                <w:sz w:val="24"/>
              </w:rPr>
            </w:pPr>
            <w:r>
              <w:rPr>
                <w:rFonts w:hint="eastAsia" w:ascii="仿宋_GB2312" w:eastAsia="仿宋_GB2312"/>
                <w:sz w:val="24"/>
              </w:rPr>
              <w:t>性    别</w:t>
            </w:r>
          </w:p>
        </w:tc>
        <w:tc>
          <w:tcPr>
            <w:tcW w:w="2362" w:type="dxa"/>
            <w:vAlign w:val="center"/>
          </w:tcPr>
          <w:p>
            <w:pPr>
              <w:widowControl/>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3" w:hRule="atLeast"/>
        </w:trPr>
        <w:tc>
          <w:tcPr>
            <w:tcW w:w="2175" w:type="dxa"/>
            <w:vAlign w:val="center"/>
          </w:tcPr>
          <w:p>
            <w:pPr>
              <w:jc w:val="center"/>
              <w:rPr>
                <w:rFonts w:hint="eastAsia" w:ascii="仿宋_GB2312" w:eastAsia="仿宋_GB2312"/>
                <w:sz w:val="24"/>
              </w:rPr>
            </w:pPr>
            <w:r>
              <w:rPr>
                <w:rFonts w:hint="eastAsia" w:ascii="仿宋_GB2312" w:eastAsia="仿宋_GB2312"/>
                <w:sz w:val="24"/>
              </w:rPr>
              <w:t>职    称</w:t>
            </w:r>
          </w:p>
        </w:tc>
        <w:tc>
          <w:tcPr>
            <w:tcW w:w="3268" w:type="dxa"/>
            <w:gridSpan w:val="2"/>
            <w:vAlign w:val="center"/>
          </w:tcPr>
          <w:p>
            <w:pPr>
              <w:jc w:val="center"/>
              <w:rPr>
                <w:rFonts w:hint="eastAsia" w:ascii="仿宋_GB2312" w:eastAsia="仿宋_GB2312"/>
                <w:sz w:val="24"/>
              </w:rPr>
            </w:pPr>
          </w:p>
        </w:tc>
        <w:tc>
          <w:tcPr>
            <w:tcW w:w="1600" w:type="dxa"/>
            <w:vAlign w:val="center"/>
          </w:tcPr>
          <w:p>
            <w:pPr>
              <w:jc w:val="center"/>
              <w:rPr>
                <w:rFonts w:hint="eastAsia" w:ascii="仿宋_GB2312" w:eastAsia="仿宋_GB2312"/>
                <w:sz w:val="24"/>
              </w:rPr>
            </w:pPr>
            <w:r>
              <w:rPr>
                <w:rFonts w:hint="eastAsia" w:ascii="仿宋_GB2312" w:eastAsia="仿宋_GB2312"/>
                <w:sz w:val="24"/>
              </w:rPr>
              <w:t>职    务</w:t>
            </w:r>
          </w:p>
        </w:tc>
        <w:tc>
          <w:tcPr>
            <w:tcW w:w="2362" w:type="dxa"/>
            <w:vAlign w:val="center"/>
          </w:tcPr>
          <w:p>
            <w:pPr>
              <w:widowControl/>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3" w:hRule="atLeast"/>
        </w:trPr>
        <w:tc>
          <w:tcPr>
            <w:tcW w:w="2175" w:type="dxa"/>
            <w:vAlign w:val="center"/>
          </w:tcPr>
          <w:p>
            <w:pPr>
              <w:jc w:val="center"/>
              <w:rPr>
                <w:rFonts w:hint="eastAsia" w:ascii="仿宋_GB2312" w:eastAsia="仿宋_GB2312"/>
                <w:sz w:val="24"/>
              </w:rPr>
            </w:pPr>
            <w:r>
              <w:rPr>
                <w:rFonts w:hint="eastAsia" w:ascii="仿宋_GB2312" w:eastAsia="仿宋_GB2312"/>
                <w:sz w:val="24"/>
              </w:rPr>
              <w:t>学    历</w:t>
            </w:r>
          </w:p>
        </w:tc>
        <w:tc>
          <w:tcPr>
            <w:tcW w:w="3268" w:type="dxa"/>
            <w:gridSpan w:val="2"/>
            <w:vAlign w:val="center"/>
          </w:tcPr>
          <w:p>
            <w:pPr>
              <w:jc w:val="center"/>
              <w:rPr>
                <w:rFonts w:hint="eastAsia" w:ascii="仿宋_GB2312" w:eastAsia="仿宋_GB2312"/>
                <w:spacing w:val="-12"/>
                <w:sz w:val="24"/>
              </w:rPr>
            </w:pPr>
          </w:p>
        </w:tc>
        <w:tc>
          <w:tcPr>
            <w:tcW w:w="1600" w:type="dxa"/>
            <w:vAlign w:val="center"/>
          </w:tcPr>
          <w:p>
            <w:pPr>
              <w:jc w:val="center"/>
              <w:rPr>
                <w:rFonts w:hint="eastAsia" w:ascii="仿宋_GB2312" w:eastAsia="仿宋_GB2312"/>
                <w:sz w:val="24"/>
              </w:rPr>
            </w:pPr>
            <w:r>
              <w:rPr>
                <w:rFonts w:hint="eastAsia" w:ascii="仿宋_GB2312" w:eastAsia="仿宋_GB2312"/>
                <w:sz w:val="24"/>
              </w:rPr>
              <w:t>任职时间</w:t>
            </w:r>
          </w:p>
        </w:tc>
        <w:tc>
          <w:tcPr>
            <w:tcW w:w="2362" w:type="dxa"/>
            <w:vAlign w:val="center"/>
          </w:tcPr>
          <w:p>
            <w:pPr>
              <w:widowControl/>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3" w:hRule="atLeast"/>
        </w:trPr>
        <w:tc>
          <w:tcPr>
            <w:tcW w:w="2175"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申报人手机</w:t>
            </w:r>
          </w:p>
        </w:tc>
        <w:tc>
          <w:tcPr>
            <w:tcW w:w="3268" w:type="dxa"/>
            <w:gridSpan w:val="2"/>
            <w:vAlign w:val="center"/>
          </w:tcPr>
          <w:p>
            <w:pPr>
              <w:jc w:val="center"/>
              <w:rPr>
                <w:rFonts w:hint="eastAsia" w:ascii="仿宋_GB2312" w:eastAsia="仿宋_GB2312"/>
                <w:sz w:val="24"/>
              </w:rPr>
            </w:pPr>
          </w:p>
        </w:tc>
        <w:tc>
          <w:tcPr>
            <w:tcW w:w="1600"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联</w:t>
            </w:r>
            <w:r>
              <w:rPr>
                <w:rFonts w:hint="eastAsia" w:ascii="仿宋_GB2312" w:eastAsia="仿宋_GB2312"/>
                <w:sz w:val="24"/>
                <w:lang w:val="en-US" w:eastAsia="zh-CN"/>
              </w:rPr>
              <w:t xml:space="preserve"> </w:t>
            </w:r>
            <w:r>
              <w:rPr>
                <w:rFonts w:hint="eastAsia" w:ascii="仿宋_GB2312" w:eastAsia="仿宋_GB2312"/>
                <w:sz w:val="24"/>
                <w:lang w:eastAsia="zh-CN"/>
              </w:rPr>
              <w:t>系</w:t>
            </w:r>
            <w:r>
              <w:rPr>
                <w:rFonts w:hint="eastAsia" w:ascii="仿宋_GB2312" w:eastAsia="仿宋_GB2312"/>
                <w:sz w:val="24"/>
                <w:lang w:val="en-US" w:eastAsia="zh-CN"/>
              </w:rPr>
              <w:t xml:space="preserve"> </w:t>
            </w:r>
            <w:r>
              <w:rPr>
                <w:rFonts w:hint="eastAsia" w:ascii="仿宋_GB2312" w:eastAsia="仿宋_GB2312"/>
                <w:sz w:val="24"/>
                <w:lang w:eastAsia="zh-CN"/>
              </w:rPr>
              <w:t>人</w:t>
            </w:r>
          </w:p>
        </w:tc>
        <w:tc>
          <w:tcPr>
            <w:tcW w:w="2362" w:type="dxa"/>
            <w:vAlign w:val="center"/>
          </w:tcPr>
          <w:p>
            <w:pPr>
              <w:spacing w:line="320" w:lineRule="exact"/>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3" w:hRule="atLeast"/>
        </w:trPr>
        <w:tc>
          <w:tcPr>
            <w:tcW w:w="2175" w:type="dxa"/>
            <w:vAlign w:val="center"/>
          </w:tcPr>
          <w:p>
            <w:pPr>
              <w:jc w:val="center"/>
              <w:rPr>
                <w:rFonts w:hint="eastAsia" w:ascii="仿宋_GB2312" w:eastAsia="仿宋_GB2312"/>
                <w:sz w:val="24"/>
              </w:rPr>
            </w:pPr>
            <w:r>
              <w:rPr>
                <w:rFonts w:hint="eastAsia" w:ascii="仿宋_GB2312" w:eastAsia="仿宋_GB2312"/>
                <w:sz w:val="24"/>
              </w:rPr>
              <w:t>工作单位</w:t>
            </w:r>
          </w:p>
        </w:tc>
        <w:tc>
          <w:tcPr>
            <w:tcW w:w="3268" w:type="dxa"/>
            <w:gridSpan w:val="2"/>
            <w:vAlign w:val="center"/>
          </w:tcPr>
          <w:p>
            <w:pPr>
              <w:jc w:val="center"/>
              <w:rPr>
                <w:rFonts w:hint="eastAsia" w:ascii="仿宋_GB2312" w:eastAsia="仿宋_GB2312"/>
                <w:sz w:val="24"/>
              </w:rPr>
            </w:pPr>
          </w:p>
        </w:tc>
        <w:tc>
          <w:tcPr>
            <w:tcW w:w="1600" w:type="dxa"/>
            <w:vAlign w:val="center"/>
          </w:tcPr>
          <w:p>
            <w:pPr>
              <w:jc w:val="center"/>
              <w:rPr>
                <w:rFonts w:hint="eastAsia" w:ascii="仿宋_GB2312" w:eastAsia="仿宋_GB2312"/>
                <w:sz w:val="24"/>
              </w:rPr>
            </w:pPr>
            <w:r>
              <w:rPr>
                <w:rFonts w:hint="eastAsia" w:ascii="仿宋_GB2312" w:eastAsia="仿宋_GB2312"/>
                <w:sz w:val="24"/>
                <w:lang w:eastAsia="zh-CN"/>
              </w:rPr>
              <w:t>联系人手机</w:t>
            </w:r>
          </w:p>
        </w:tc>
        <w:tc>
          <w:tcPr>
            <w:tcW w:w="2362" w:type="dxa"/>
            <w:vAlign w:val="center"/>
          </w:tcPr>
          <w:p>
            <w:pPr>
              <w:spacing w:line="320" w:lineRule="exact"/>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trPr>
        <w:tc>
          <w:tcPr>
            <w:tcW w:w="2175" w:type="dxa"/>
            <w:vAlign w:val="center"/>
          </w:tcPr>
          <w:p>
            <w:pPr>
              <w:jc w:val="center"/>
              <w:rPr>
                <w:rFonts w:hint="eastAsia" w:ascii="仿宋_GB2312" w:eastAsia="仿宋_GB2312"/>
                <w:sz w:val="24"/>
              </w:rPr>
            </w:pPr>
            <w:r>
              <w:rPr>
                <w:rFonts w:hint="eastAsia" w:ascii="仿宋_GB2312" w:eastAsia="仿宋_GB2312"/>
                <w:sz w:val="24"/>
              </w:rPr>
              <w:t>通信地址</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sz w:val="24"/>
              </w:rPr>
            </w:pPr>
            <w:r>
              <w:rPr>
                <w:rFonts w:hint="eastAsia" w:ascii="仿宋_GB2312" w:eastAsia="仿宋_GB2312"/>
                <w:sz w:val="24"/>
                <w:lang w:val="en-US" w:eastAsia="zh-CN"/>
              </w:rPr>
              <w:t>获</w:t>
            </w:r>
            <w:r>
              <w:rPr>
                <w:rFonts w:hint="eastAsia" w:ascii="仿宋_GB2312" w:eastAsia="仿宋_GB2312"/>
                <w:sz w:val="24"/>
                <w:lang w:eastAsia="zh-CN"/>
              </w:rPr>
              <w:t>国家级优质工程</w:t>
            </w:r>
            <w:r>
              <w:rPr>
                <w:rFonts w:hint="eastAsia" w:ascii="仿宋_GB2312" w:eastAsia="仿宋_GB2312"/>
                <w:sz w:val="24"/>
              </w:rPr>
              <w:t>名称及时间</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sz w:val="24"/>
              </w:rPr>
            </w:pPr>
            <w:r>
              <w:rPr>
                <w:rFonts w:hint="eastAsia" w:ascii="仿宋_GB2312" w:eastAsia="仿宋_GB2312"/>
                <w:sz w:val="24"/>
              </w:rPr>
              <w:t>获</w:t>
            </w:r>
            <w:r>
              <w:rPr>
                <w:rFonts w:hint="eastAsia" w:ascii="仿宋_GB2312" w:eastAsia="仿宋_GB2312"/>
                <w:sz w:val="24"/>
                <w:lang w:eastAsia="zh-CN"/>
              </w:rPr>
              <w:t>自治区级</w:t>
            </w:r>
            <w:r>
              <w:rPr>
                <w:rFonts w:hint="eastAsia" w:ascii="仿宋_GB2312" w:eastAsia="仿宋_GB2312"/>
                <w:sz w:val="24"/>
              </w:rPr>
              <w:t>优质工程</w:t>
            </w:r>
            <w:r>
              <w:rPr>
                <w:rFonts w:hint="eastAsia" w:ascii="仿宋_GB2312" w:eastAsia="仿宋_GB2312"/>
                <w:sz w:val="24"/>
                <w:lang w:val="en-US" w:eastAsia="zh-CN"/>
              </w:rPr>
              <w:t>或安全文明标准化工地</w:t>
            </w:r>
            <w:r>
              <w:rPr>
                <w:rFonts w:hint="eastAsia" w:ascii="仿宋_GB2312" w:eastAsia="仿宋_GB2312"/>
                <w:sz w:val="24"/>
              </w:rPr>
              <w:t>名称及时间</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spacing w:line="400" w:lineRule="exact"/>
              <w:jc w:val="center"/>
              <w:rPr>
                <w:rFonts w:hint="eastAsia" w:ascii="仿宋_GB2312" w:eastAsia="仿宋_GB2312"/>
                <w:sz w:val="24"/>
              </w:rPr>
            </w:pPr>
            <w:r>
              <w:rPr>
                <w:rFonts w:hint="eastAsia" w:ascii="仿宋_GB2312" w:eastAsia="仿宋_GB2312"/>
                <w:sz w:val="24"/>
              </w:rPr>
              <w:t>获国家</w:t>
            </w:r>
            <w:r>
              <w:rPr>
                <w:rFonts w:hint="eastAsia" w:ascii="仿宋_GB2312" w:eastAsia="仿宋_GB2312"/>
                <w:sz w:val="24"/>
                <w:lang w:val="en-US" w:eastAsia="zh-CN"/>
              </w:rPr>
              <w:t>工法</w:t>
            </w:r>
            <w:r>
              <w:rPr>
                <w:rFonts w:hint="eastAsia" w:ascii="仿宋_GB2312" w:eastAsia="仿宋_GB2312"/>
                <w:sz w:val="24"/>
              </w:rPr>
              <w:t>名称及编号</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spacing w:line="400" w:lineRule="exact"/>
              <w:jc w:val="center"/>
              <w:rPr>
                <w:rFonts w:hint="eastAsia" w:ascii="仿宋_GB2312" w:eastAsia="仿宋_GB2312"/>
                <w:sz w:val="24"/>
              </w:rPr>
            </w:pPr>
            <w:r>
              <w:rPr>
                <w:rFonts w:hint="eastAsia" w:ascii="仿宋_GB2312" w:eastAsia="仿宋_GB2312"/>
                <w:sz w:val="24"/>
                <w:lang w:val="en-US" w:eastAsia="zh-CN"/>
              </w:rPr>
              <w:t>获自治区</w:t>
            </w:r>
            <w:r>
              <w:rPr>
                <w:rFonts w:hint="eastAsia" w:ascii="仿宋_GB2312" w:eastAsia="仿宋_GB2312"/>
                <w:sz w:val="24"/>
              </w:rPr>
              <w:t>工法名称及编号</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spacing w:line="400" w:lineRule="exact"/>
              <w:jc w:val="center"/>
              <w:rPr>
                <w:rFonts w:hint="eastAsia" w:ascii="仿宋_GB2312" w:eastAsia="仿宋_GB2312"/>
                <w:sz w:val="24"/>
              </w:rPr>
            </w:pPr>
            <w:r>
              <w:rPr>
                <w:rFonts w:hint="eastAsia" w:ascii="仿宋_GB2312" w:eastAsia="仿宋_GB2312"/>
                <w:sz w:val="24"/>
              </w:rPr>
              <w:t>获</w:t>
            </w:r>
            <w:r>
              <w:rPr>
                <w:rFonts w:hint="eastAsia" w:ascii="仿宋_GB2312" w:eastAsia="仿宋_GB2312"/>
                <w:sz w:val="24"/>
                <w:lang w:eastAsia="zh-CN"/>
              </w:rPr>
              <w:t>自治区</w:t>
            </w:r>
            <w:r>
              <w:rPr>
                <w:rFonts w:hint="eastAsia" w:ascii="仿宋_GB2312" w:eastAsia="仿宋_GB2312"/>
                <w:sz w:val="24"/>
              </w:rPr>
              <w:t>级</w:t>
            </w:r>
            <w:r>
              <w:rPr>
                <w:rFonts w:hint="eastAsia" w:ascii="仿宋_GB2312" w:eastAsia="仿宋_GB2312"/>
                <w:sz w:val="24"/>
                <w:lang w:eastAsia="zh-CN"/>
              </w:rPr>
              <w:t>及</w:t>
            </w:r>
            <w:r>
              <w:rPr>
                <w:rFonts w:hint="eastAsia" w:ascii="仿宋_GB2312" w:eastAsia="仿宋_GB2312"/>
                <w:sz w:val="24"/>
              </w:rPr>
              <w:t>以上科技进步奖</w:t>
            </w:r>
            <w:r>
              <w:rPr>
                <w:rFonts w:hint="eastAsia" w:ascii="仿宋_GB2312" w:eastAsia="仿宋_GB2312"/>
                <w:sz w:val="24"/>
                <w:lang w:eastAsia="zh-CN"/>
              </w:rPr>
              <w:t>、</w:t>
            </w:r>
            <w:r>
              <w:rPr>
                <w:rFonts w:hint="eastAsia" w:ascii="仿宋_GB2312" w:eastAsia="仿宋_GB2312"/>
                <w:sz w:val="24"/>
                <w:lang w:val="en-US" w:eastAsia="zh-CN"/>
              </w:rPr>
              <w:t>成果奖</w:t>
            </w:r>
            <w:r>
              <w:rPr>
                <w:rFonts w:hint="eastAsia" w:ascii="仿宋_GB2312" w:eastAsia="仿宋_GB2312"/>
                <w:sz w:val="24"/>
              </w:rPr>
              <w:t>名称及编号</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sz w:val="24"/>
              </w:rPr>
            </w:pPr>
            <w:r>
              <w:rPr>
                <w:rFonts w:hint="eastAsia" w:ascii="仿宋_GB2312" w:eastAsia="仿宋_GB2312"/>
                <w:sz w:val="24"/>
                <w:lang w:val="en-US" w:eastAsia="zh-CN"/>
              </w:rPr>
              <w:t>获</w:t>
            </w:r>
            <w:r>
              <w:rPr>
                <w:rFonts w:hint="eastAsia" w:ascii="仿宋_GB2312" w:eastAsia="仿宋_GB2312"/>
                <w:sz w:val="24"/>
              </w:rPr>
              <w:t>发明专利</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sz w:val="24"/>
              </w:rPr>
            </w:pPr>
            <w:r>
              <w:rPr>
                <w:rFonts w:hint="eastAsia" w:ascii="仿宋_GB2312" w:eastAsia="仿宋_GB2312"/>
                <w:sz w:val="24"/>
                <w:lang w:val="en-US" w:eastAsia="zh-CN"/>
              </w:rPr>
              <w:t>名称及编号</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获实用新型专利</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名称及编号</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spacing w:line="400" w:lineRule="exact"/>
              <w:jc w:val="center"/>
              <w:rPr>
                <w:rFonts w:hint="eastAsia" w:ascii="仿宋_GB2312" w:eastAsia="仿宋_GB2312"/>
                <w:sz w:val="24"/>
                <w:lang w:val="en-US" w:eastAsia="zh-CN"/>
              </w:rPr>
            </w:pPr>
            <w:r>
              <w:rPr>
                <w:rFonts w:hint="eastAsia" w:ascii="仿宋_GB2312" w:eastAsia="仿宋_GB2312"/>
                <w:sz w:val="24"/>
              </w:rPr>
              <w:t>获</w:t>
            </w:r>
            <w:r>
              <w:rPr>
                <w:rFonts w:hint="eastAsia" w:ascii="仿宋_GB2312" w:eastAsia="仿宋_GB2312"/>
                <w:sz w:val="24"/>
                <w:lang w:eastAsia="zh-CN"/>
              </w:rPr>
              <w:t>自治区</w:t>
            </w:r>
            <w:r>
              <w:rPr>
                <w:rFonts w:hint="eastAsia" w:ascii="仿宋_GB2312" w:eastAsia="仿宋_GB2312"/>
                <w:sz w:val="24"/>
              </w:rPr>
              <w:t>级</w:t>
            </w:r>
            <w:r>
              <w:rPr>
                <w:rFonts w:hint="eastAsia" w:ascii="仿宋_GB2312" w:eastAsia="仿宋_GB2312"/>
                <w:sz w:val="24"/>
                <w:lang w:eastAsia="zh-CN"/>
              </w:rPr>
              <w:t>及</w:t>
            </w:r>
            <w:r>
              <w:rPr>
                <w:rFonts w:hint="eastAsia" w:ascii="仿宋_GB2312" w:eastAsia="仿宋_GB2312"/>
                <w:sz w:val="24"/>
              </w:rPr>
              <w:t>以上</w:t>
            </w:r>
            <w:r>
              <w:rPr>
                <w:rFonts w:hint="eastAsia" w:ascii="仿宋_GB2312" w:eastAsia="仿宋_GB2312"/>
                <w:sz w:val="24"/>
                <w:lang w:val="en-US" w:eastAsia="zh-CN"/>
              </w:rPr>
              <w:t>QC成果名称及时间</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sz w:val="24"/>
              </w:rPr>
            </w:pPr>
            <w:r>
              <w:rPr>
                <w:rFonts w:hint="eastAsia" w:ascii="仿宋_GB2312" w:eastAsia="仿宋_GB2312"/>
                <w:sz w:val="24"/>
              </w:rPr>
              <w:t>获全国建筑业绿色施工示范工程的批次</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sz w:val="24"/>
              </w:rPr>
            </w:pPr>
            <w:r>
              <w:rPr>
                <w:rFonts w:hint="eastAsia" w:ascii="仿宋_GB2312" w:eastAsia="仿宋_GB2312"/>
                <w:sz w:val="24"/>
              </w:rPr>
              <w:t>获</w:t>
            </w:r>
            <w:r>
              <w:rPr>
                <w:rFonts w:hint="eastAsia" w:ascii="仿宋_GB2312" w:eastAsia="仿宋_GB2312"/>
                <w:sz w:val="24"/>
                <w:lang w:eastAsia="zh-CN"/>
              </w:rPr>
              <w:t>自治区</w:t>
            </w:r>
            <w:r>
              <w:rPr>
                <w:rFonts w:hint="eastAsia" w:ascii="仿宋_GB2312" w:eastAsia="仿宋_GB2312"/>
                <w:sz w:val="24"/>
              </w:rPr>
              <w:t>建筑业绿色施工示范工程的批次</w:t>
            </w:r>
          </w:p>
        </w:tc>
        <w:tc>
          <w:tcPr>
            <w:tcW w:w="7230" w:type="dxa"/>
            <w:gridSpan w:val="4"/>
            <w:vAlign w:val="center"/>
          </w:tcPr>
          <w:p>
            <w:pPr>
              <w:autoSpaceDE w:val="0"/>
              <w:autoSpaceDN w:val="0"/>
              <w:ind w:left="19" w:right="19"/>
              <w:jc w:val="left"/>
              <w:rPr>
                <w:rFonts w:hint="eastAsia"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trPr>
        <w:tc>
          <w:tcPr>
            <w:tcW w:w="2175" w:type="dxa"/>
            <w:vAlign w:val="center"/>
          </w:tcPr>
          <w:p>
            <w:pPr>
              <w:spacing w:line="400" w:lineRule="exact"/>
              <w:jc w:val="center"/>
              <w:rPr>
                <w:rFonts w:hint="eastAsia" w:ascii="仿宋_GB2312" w:eastAsia="仿宋_GB2312"/>
                <w:sz w:val="24"/>
              </w:rPr>
            </w:pPr>
            <w:r>
              <w:rPr>
                <w:rFonts w:hint="eastAsia" w:ascii="仿宋_GB2312" w:eastAsia="仿宋_GB2312"/>
                <w:sz w:val="24"/>
                <w:shd w:val="clear"/>
              </w:rPr>
              <w:t>获</w:t>
            </w:r>
            <w:r>
              <w:rPr>
                <w:rFonts w:hint="eastAsia" w:ascii="仿宋_GB2312" w:eastAsia="仿宋_GB2312"/>
                <w:sz w:val="24"/>
                <w:shd w:val="clear"/>
                <w:lang w:val="en-US" w:eastAsia="zh-CN"/>
              </w:rPr>
              <w:t>自治区</w:t>
            </w:r>
            <w:r>
              <w:rPr>
                <w:rFonts w:hint="eastAsia" w:ascii="仿宋_GB2312" w:eastAsia="仿宋_GB2312"/>
                <w:sz w:val="24"/>
                <w:shd w:val="clear"/>
              </w:rPr>
              <w:t>新技术应用示范工程的名称及时间</w:t>
            </w:r>
          </w:p>
        </w:tc>
        <w:tc>
          <w:tcPr>
            <w:tcW w:w="7230" w:type="dxa"/>
            <w:gridSpan w:val="4"/>
            <w:vAlign w:val="center"/>
          </w:tcPr>
          <w:p>
            <w:pPr>
              <w:widowControl/>
              <w:jc w:val="lef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46" w:hRule="atLeast"/>
        </w:trPr>
        <w:tc>
          <w:tcPr>
            <w:tcW w:w="9405" w:type="dxa"/>
            <w:gridSpan w:val="5"/>
            <w:vAlign w:val="top"/>
          </w:tcPr>
          <w:p>
            <w:pPr>
              <w:jc w:val="left"/>
              <w:rPr>
                <w:rFonts w:hint="eastAsia" w:ascii="仿宋_GB2312" w:eastAsia="仿宋_GB2312"/>
                <w:sz w:val="28"/>
                <w:szCs w:val="28"/>
              </w:rPr>
            </w:pPr>
            <w:r>
              <w:rPr>
                <w:rFonts w:hint="eastAsia" w:ascii="仿宋_GB2312" w:eastAsia="仿宋_GB2312"/>
                <w:sz w:val="28"/>
                <w:szCs w:val="28"/>
              </w:rPr>
              <w:t>申报人工作</w:t>
            </w:r>
            <w:r>
              <w:rPr>
                <w:rFonts w:hint="eastAsia" w:ascii="仿宋_GB2312" w:eastAsia="仿宋_GB2312"/>
                <w:sz w:val="28"/>
                <w:szCs w:val="28"/>
                <w:lang w:eastAsia="zh-CN"/>
              </w:rPr>
              <w:t>经历</w:t>
            </w:r>
            <w:r>
              <w:rPr>
                <w:rFonts w:hint="eastAsia" w:ascii="仿宋_GB2312" w:eastAsia="仿宋_GB2312"/>
                <w:sz w:val="28"/>
                <w:szCs w:val="28"/>
              </w:rPr>
              <w:t>及优秀事迹（500字以内</w:t>
            </w:r>
            <w:r>
              <w:rPr>
                <w:rFonts w:hint="eastAsia" w:ascii="仿宋_GB2312" w:eastAsia="仿宋_GB2312"/>
                <w:sz w:val="28"/>
                <w:szCs w:val="28"/>
                <w:lang w:eastAsia="zh-CN"/>
              </w:rPr>
              <w:t>，可另附页</w:t>
            </w:r>
            <w:r>
              <w:rPr>
                <w:rFonts w:hint="eastAsia" w:ascii="仿宋_GB2312" w:eastAsia="仿宋_GB2312"/>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35" w:hRule="atLeast"/>
        </w:trPr>
        <w:tc>
          <w:tcPr>
            <w:tcW w:w="2310" w:type="dxa"/>
            <w:gridSpan w:val="2"/>
            <w:tcBorders>
              <w:right w:val="single" w:color="auto" w:sz="4" w:space="0"/>
            </w:tcBorders>
            <w:vAlign w:val="center"/>
          </w:tcPr>
          <w:p>
            <w:pPr>
              <w:jc w:val="center"/>
              <w:rPr>
                <w:rFonts w:hint="eastAsia" w:ascii="仿宋_GB2312" w:eastAsia="仿宋_GB2312"/>
                <w:spacing w:val="-8"/>
                <w:sz w:val="28"/>
                <w:szCs w:val="28"/>
              </w:rPr>
            </w:pPr>
            <w:r>
              <w:rPr>
                <w:rFonts w:hint="eastAsia" w:ascii="仿宋_GB2312" w:eastAsia="仿宋_GB2312"/>
                <w:spacing w:val="-8"/>
                <w:sz w:val="28"/>
                <w:szCs w:val="28"/>
              </w:rPr>
              <w:t>工作单位意见</w:t>
            </w:r>
          </w:p>
        </w:tc>
        <w:tc>
          <w:tcPr>
            <w:tcW w:w="7095" w:type="dxa"/>
            <w:gridSpan w:val="3"/>
            <w:tcBorders>
              <w:left w:val="single" w:color="auto" w:sz="4" w:space="0"/>
            </w:tcBorders>
            <w:vAlign w:val="bottom"/>
          </w:tcPr>
          <w:p>
            <w:pPr>
              <w:jc w:val="both"/>
              <w:rPr>
                <w:rFonts w:hint="eastAsia" w:ascii="仿宋_GB2312" w:eastAsia="仿宋_GB2312"/>
                <w:spacing w:val="-8"/>
                <w:sz w:val="28"/>
                <w:szCs w:val="28"/>
              </w:rPr>
            </w:pPr>
          </w:p>
          <w:p>
            <w:pPr>
              <w:jc w:val="center"/>
              <w:rPr>
                <w:rFonts w:hint="eastAsia" w:ascii="仿宋_GB2312" w:eastAsia="仿宋_GB2312"/>
                <w:spacing w:val="-8"/>
                <w:sz w:val="28"/>
                <w:szCs w:val="28"/>
              </w:rPr>
            </w:pPr>
          </w:p>
          <w:p>
            <w:pPr>
              <w:jc w:val="center"/>
              <w:rPr>
                <w:rFonts w:hint="eastAsia" w:ascii="仿宋_GB2312" w:eastAsia="仿宋_GB2312"/>
                <w:spacing w:val="-8"/>
                <w:sz w:val="28"/>
                <w:szCs w:val="28"/>
              </w:rPr>
            </w:pPr>
            <w:r>
              <w:rPr>
                <w:rFonts w:hint="eastAsia" w:ascii="仿宋_GB2312" w:eastAsia="仿宋_GB2312"/>
                <w:spacing w:val="-8"/>
                <w:sz w:val="28"/>
                <w:szCs w:val="28"/>
                <w:lang w:val="en-US" w:eastAsia="zh-CN"/>
              </w:rPr>
              <w:t xml:space="preserve">                     </w:t>
            </w:r>
            <w:r>
              <w:rPr>
                <w:rFonts w:hint="eastAsia" w:ascii="仿宋_GB2312" w:eastAsia="仿宋_GB2312"/>
                <w:spacing w:val="-8"/>
                <w:sz w:val="28"/>
                <w:szCs w:val="28"/>
              </w:rPr>
              <w:t xml:space="preserve"> </w:t>
            </w:r>
          </w:p>
          <w:p>
            <w:pPr>
              <w:jc w:val="center"/>
              <w:rPr>
                <w:rFonts w:hint="eastAsia" w:ascii="仿宋_GB2312" w:eastAsia="仿宋_GB2312"/>
                <w:spacing w:val="-8"/>
                <w:sz w:val="28"/>
                <w:szCs w:val="28"/>
              </w:rPr>
            </w:pPr>
            <w:r>
              <w:rPr>
                <w:rFonts w:hint="eastAsia" w:ascii="仿宋_GB2312" w:eastAsia="仿宋_GB2312"/>
                <w:spacing w:val="-8"/>
                <w:sz w:val="28"/>
                <w:szCs w:val="28"/>
              </w:rPr>
              <w:t xml:space="preserve">           </w:t>
            </w:r>
            <w:r>
              <w:rPr>
                <w:rFonts w:hint="eastAsia" w:ascii="仿宋_GB2312" w:eastAsia="仿宋_GB2312"/>
                <w:spacing w:val="-8"/>
                <w:sz w:val="28"/>
                <w:szCs w:val="28"/>
                <w:lang w:val="en-US" w:eastAsia="zh-CN"/>
              </w:rPr>
              <w:t xml:space="preserve">             </w:t>
            </w:r>
            <w:r>
              <w:rPr>
                <w:rFonts w:hint="eastAsia" w:ascii="仿宋_GB2312" w:eastAsia="仿宋_GB2312"/>
                <w:spacing w:val="-8"/>
                <w:sz w:val="28"/>
                <w:szCs w:val="28"/>
              </w:rPr>
              <w:t xml:space="preserve">（公章）         </w:t>
            </w:r>
            <w:r>
              <w:rPr>
                <w:rFonts w:hint="eastAsia" w:ascii="仿宋_GB2312" w:eastAsia="仿宋_GB2312"/>
                <w:spacing w:val="-8"/>
                <w:sz w:val="28"/>
                <w:szCs w:val="28"/>
                <w:lang w:val="en-US" w:eastAsia="zh-CN"/>
              </w:rPr>
              <w:t xml:space="preserve">  </w:t>
            </w:r>
          </w:p>
          <w:p>
            <w:pPr>
              <w:jc w:val="center"/>
              <w:rPr>
                <w:rFonts w:hint="eastAsia" w:ascii="仿宋_GB2312" w:eastAsia="仿宋_GB2312"/>
                <w:spacing w:val="-8"/>
                <w:sz w:val="28"/>
                <w:szCs w:val="28"/>
              </w:rPr>
            </w:pPr>
            <w:r>
              <w:rPr>
                <w:rFonts w:hint="eastAsia" w:ascii="仿宋_GB2312" w:eastAsia="仿宋_GB2312"/>
                <w:spacing w:val="-8"/>
                <w:sz w:val="28"/>
                <w:szCs w:val="28"/>
                <w:lang w:val="en-US" w:eastAsia="zh-CN"/>
              </w:rPr>
              <w:t xml:space="preserve">                       </w:t>
            </w:r>
            <w:r>
              <w:rPr>
                <w:rFonts w:hint="eastAsia" w:ascii="仿宋_GB2312" w:eastAsia="仿宋_GB2312"/>
                <w:spacing w:val="-8"/>
                <w:sz w:val="28"/>
                <w:szCs w:val="28"/>
              </w:rPr>
              <w:t xml:space="preserve">年 </w:t>
            </w:r>
            <w:r>
              <w:rPr>
                <w:rFonts w:hint="eastAsia" w:ascii="仿宋_GB2312" w:eastAsia="仿宋_GB2312"/>
                <w:spacing w:val="-8"/>
                <w:sz w:val="28"/>
                <w:szCs w:val="28"/>
                <w:lang w:val="en-US" w:eastAsia="zh-CN"/>
              </w:rPr>
              <w:t xml:space="preserve"> </w:t>
            </w:r>
            <w:r>
              <w:rPr>
                <w:rFonts w:hint="eastAsia" w:ascii="仿宋_GB2312" w:eastAsia="仿宋_GB2312"/>
                <w:spacing w:val="-8"/>
                <w:sz w:val="28"/>
                <w:szCs w:val="28"/>
              </w:rPr>
              <w:t xml:space="preserve">  月  </w:t>
            </w:r>
            <w:r>
              <w:rPr>
                <w:rFonts w:hint="eastAsia" w:ascii="仿宋_GB2312" w:eastAsia="仿宋_GB2312"/>
                <w:spacing w:val="-8"/>
                <w:sz w:val="28"/>
                <w:szCs w:val="28"/>
                <w:lang w:val="en-US" w:eastAsia="zh-CN"/>
              </w:rPr>
              <w:t xml:space="preserve"> </w:t>
            </w:r>
            <w:r>
              <w:rPr>
                <w:rFonts w:hint="eastAsia" w:ascii="仿宋_GB2312" w:eastAsia="仿宋_GB2312"/>
                <w:spacing w:val="-8"/>
                <w:sz w:val="28"/>
                <w:szCs w:val="28"/>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35" w:hRule="atLeast"/>
        </w:trPr>
        <w:tc>
          <w:tcPr>
            <w:tcW w:w="2310" w:type="dxa"/>
            <w:gridSpan w:val="2"/>
            <w:tcBorders>
              <w:right w:val="single" w:color="auto" w:sz="4" w:space="0"/>
            </w:tcBorders>
            <w:vAlign w:val="center"/>
          </w:tcPr>
          <w:p>
            <w:pPr>
              <w:jc w:val="center"/>
              <w:rPr>
                <w:rFonts w:hint="eastAsia" w:ascii="仿宋_GB2312" w:eastAsia="仿宋_GB2312"/>
                <w:spacing w:val="-8"/>
                <w:sz w:val="28"/>
                <w:szCs w:val="28"/>
              </w:rPr>
            </w:pPr>
            <w:r>
              <w:rPr>
                <w:rFonts w:hint="eastAsia" w:ascii="仿宋_GB2312" w:eastAsia="仿宋_GB2312"/>
                <w:spacing w:val="-8"/>
                <w:sz w:val="28"/>
                <w:szCs w:val="28"/>
              </w:rPr>
              <w:t>推荐单位意见</w:t>
            </w:r>
          </w:p>
        </w:tc>
        <w:tc>
          <w:tcPr>
            <w:tcW w:w="7095" w:type="dxa"/>
            <w:gridSpan w:val="3"/>
            <w:tcBorders>
              <w:left w:val="single" w:color="auto" w:sz="4" w:space="0"/>
            </w:tcBorders>
            <w:vAlign w:val="bottom"/>
          </w:tcPr>
          <w:p>
            <w:pPr>
              <w:spacing w:line="320" w:lineRule="exact"/>
              <w:jc w:val="both"/>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（公章）</w:t>
            </w: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年   月   日</w:t>
            </w:r>
          </w:p>
          <w:p>
            <w:pPr>
              <w:spacing w:line="320" w:lineRule="exact"/>
              <w:jc w:val="center"/>
              <w:rPr>
                <w:rFonts w:hint="eastAsia"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5" w:hRule="atLeast"/>
        </w:trPr>
        <w:tc>
          <w:tcPr>
            <w:tcW w:w="2310" w:type="dxa"/>
            <w:gridSpan w:val="2"/>
            <w:tcBorders>
              <w:right w:val="single" w:color="auto" w:sz="4" w:space="0"/>
            </w:tcBorders>
            <w:vAlign w:val="center"/>
          </w:tcPr>
          <w:p>
            <w:pPr>
              <w:jc w:val="center"/>
              <w:rPr>
                <w:rFonts w:hint="eastAsia" w:ascii="仿宋_GB2312" w:eastAsia="仿宋_GB2312"/>
                <w:spacing w:val="-8"/>
                <w:sz w:val="28"/>
                <w:szCs w:val="28"/>
                <w:lang w:eastAsia="zh-CN"/>
              </w:rPr>
            </w:pPr>
            <w:r>
              <w:rPr>
                <w:rFonts w:hint="eastAsia" w:ascii="仿宋_GB2312" w:eastAsia="仿宋_GB2312"/>
                <w:spacing w:val="-8"/>
                <w:sz w:val="28"/>
                <w:szCs w:val="28"/>
                <w:lang w:val="en-US" w:eastAsia="zh-CN"/>
              </w:rPr>
              <w:t>评审委员会意见</w:t>
            </w:r>
          </w:p>
        </w:tc>
        <w:tc>
          <w:tcPr>
            <w:tcW w:w="7095" w:type="dxa"/>
            <w:gridSpan w:val="3"/>
            <w:tcBorders>
              <w:left w:val="single" w:color="auto" w:sz="4" w:space="0"/>
            </w:tcBorders>
            <w:vAlign w:val="bottom"/>
          </w:tcPr>
          <w:p>
            <w:pPr>
              <w:spacing w:line="320" w:lineRule="exact"/>
              <w:jc w:val="both"/>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p>
          <w:p>
            <w:pPr>
              <w:spacing w:line="320" w:lineRule="exact"/>
              <w:jc w:val="center"/>
              <w:rPr>
                <w:rFonts w:hint="eastAsia" w:ascii="仿宋_GB2312" w:eastAsia="仿宋_GB2312"/>
                <w:sz w:val="28"/>
                <w:szCs w:val="28"/>
              </w:rPr>
            </w:pPr>
          </w:p>
          <w:p>
            <w:pPr>
              <w:spacing w:line="320" w:lineRule="exact"/>
              <w:jc w:val="cente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年   月   日</w:t>
            </w:r>
          </w:p>
          <w:p>
            <w:pPr>
              <w:spacing w:line="320" w:lineRule="exact"/>
              <w:jc w:val="center"/>
              <w:rPr>
                <w:rFonts w:hint="eastAsia" w:ascii="仿宋_GB2312" w:eastAsia="仿宋_GB2312"/>
                <w:sz w:val="28"/>
                <w:szCs w:val="28"/>
              </w:rPr>
            </w:pPr>
          </w:p>
        </w:tc>
      </w:tr>
    </w:tbl>
    <w:p>
      <w:pPr>
        <w:tabs>
          <w:tab w:val="left" w:pos="13432"/>
        </w:tabs>
        <w:spacing w:line="600" w:lineRule="exact"/>
        <w:rPr>
          <w:rFonts w:hint="eastAsia" w:ascii="仿宋_GB2312" w:hAnsi="仿宋_GB2312" w:eastAsia="仿宋_GB2312" w:cs="仿宋_GB2312"/>
          <w:sz w:val="32"/>
          <w:szCs w:val="32"/>
          <w:lang w:val="en-US" w:eastAsia="zh-CN"/>
        </w:rPr>
        <w:sectPr>
          <w:pgSz w:w="11906" w:h="16838"/>
          <w:pgMar w:top="1304" w:right="1588" w:bottom="1304"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方正小标宋简体" w:hAnsi="方正小标宋简体" w:eastAsia="方正小标宋简体" w:cs="方正小标宋简体"/>
          <w:sz w:val="44"/>
          <w:szCs w:val="44"/>
        </w:rPr>
      </w:pPr>
      <w:r>
        <w:rPr>
          <w:rFonts w:hint="eastAsia" w:ascii="仿宋_GB2312" w:eastAsia="仿宋_GB2312"/>
          <w:sz w:val="32"/>
          <w:szCs w:val="32"/>
          <w:lang w:val="en-US" w:eastAsia="zh-CN"/>
        </w:rPr>
        <w:t>附件二：</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right="0" w:rightChars="0" w:firstLine="0" w:firstLineChars="0"/>
        <w:jc w:val="center"/>
        <w:textAlignment w:val="auto"/>
        <w:outlineLvl w:val="9"/>
        <w:rPr>
          <w:rFonts w:hint="eastAsia" w:ascii="华文中宋" w:hAnsi="华文中宋" w:eastAsia="华文中宋"/>
          <w:sz w:val="36"/>
          <w:szCs w:val="36"/>
        </w:rPr>
      </w:pPr>
      <w:r>
        <w:rPr>
          <w:rFonts w:hint="eastAsia" w:ascii="方正小标宋简体" w:hAnsi="方正小标宋简体" w:eastAsia="方正小标宋简体" w:cs="方正小标宋简体"/>
          <w:sz w:val="44"/>
          <w:szCs w:val="44"/>
        </w:rPr>
        <w:t>内蒙古自治区</w:t>
      </w:r>
      <w:r>
        <w:rPr>
          <w:rFonts w:hint="eastAsia" w:ascii="方正小标宋简体" w:hAnsi="方正小标宋简体" w:eastAsia="方正小标宋简体" w:cs="方正小标宋简体"/>
          <w:sz w:val="44"/>
          <w:szCs w:val="44"/>
          <w:lang w:val="en-US" w:eastAsia="zh-CN"/>
        </w:rPr>
        <w:t>建筑业企业优秀总工程师推荐汇总表</w:t>
      </w:r>
    </w:p>
    <w:tbl>
      <w:tblPr>
        <w:tblStyle w:val="8"/>
        <w:tblpPr w:leftFromText="180" w:rightFromText="180" w:vertAnchor="text" w:horzAnchor="page" w:tblpX="1060" w:tblpY="240"/>
        <w:tblOverlap w:val="never"/>
        <w:tblW w:w="144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1"/>
        <w:gridCol w:w="950"/>
        <w:gridCol w:w="2644"/>
        <w:gridCol w:w="882"/>
        <w:gridCol w:w="881"/>
        <w:gridCol w:w="881"/>
        <w:gridCol w:w="881"/>
        <w:gridCol w:w="882"/>
        <w:gridCol w:w="881"/>
        <w:gridCol w:w="881"/>
        <w:gridCol w:w="881"/>
        <w:gridCol w:w="881"/>
        <w:gridCol w:w="882"/>
        <w:gridCol w:w="15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7" w:hRule="atLeast"/>
        </w:trPr>
        <w:tc>
          <w:tcPr>
            <w:tcW w:w="451" w:type="dxa"/>
            <w:shd w:val="clear" w:color="auto" w:fill="auto"/>
            <w:vAlign w:val="center"/>
          </w:tcPr>
          <w:p>
            <w:pPr>
              <w:spacing w:line="340" w:lineRule="exact"/>
              <w:jc w:val="center"/>
              <w:rPr>
                <w:rFonts w:ascii="黑体" w:hAnsi="黑体" w:eastAsia="黑体"/>
                <w:szCs w:val="21"/>
              </w:rPr>
            </w:pPr>
            <w:r>
              <w:rPr>
                <w:rFonts w:hint="eastAsia" w:ascii="黑体" w:hAnsi="黑体" w:eastAsia="黑体"/>
                <w:szCs w:val="21"/>
              </w:rPr>
              <w:t>推荐编号</w:t>
            </w:r>
          </w:p>
        </w:tc>
        <w:tc>
          <w:tcPr>
            <w:tcW w:w="950" w:type="dxa"/>
            <w:shd w:val="clear" w:color="auto" w:fill="auto"/>
            <w:vAlign w:val="center"/>
          </w:tcPr>
          <w:p>
            <w:pPr>
              <w:spacing w:line="340" w:lineRule="exact"/>
              <w:jc w:val="center"/>
              <w:rPr>
                <w:rFonts w:ascii="黑体" w:hAnsi="黑体" w:eastAsia="黑体"/>
                <w:sz w:val="24"/>
              </w:rPr>
            </w:pPr>
            <w:r>
              <w:rPr>
                <w:rFonts w:hint="eastAsia" w:ascii="黑体" w:hAnsi="黑体" w:eastAsia="黑体"/>
                <w:sz w:val="24"/>
              </w:rPr>
              <w:t>姓名</w:t>
            </w:r>
          </w:p>
        </w:tc>
        <w:tc>
          <w:tcPr>
            <w:tcW w:w="2644" w:type="dxa"/>
            <w:shd w:val="clear" w:color="auto" w:fill="auto"/>
            <w:vAlign w:val="center"/>
          </w:tcPr>
          <w:p>
            <w:pPr>
              <w:spacing w:line="340" w:lineRule="exact"/>
              <w:jc w:val="center"/>
              <w:rPr>
                <w:rFonts w:ascii="黑体" w:hAnsi="黑体" w:eastAsia="黑体"/>
                <w:sz w:val="24"/>
              </w:rPr>
            </w:pPr>
            <w:r>
              <w:rPr>
                <w:rFonts w:hint="eastAsia" w:ascii="黑体" w:hAnsi="黑体" w:eastAsia="黑体"/>
                <w:sz w:val="24"/>
              </w:rPr>
              <w:t>单位名称</w:t>
            </w:r>
          </w:p>
        </w:tc>
        <w:tc>
          <w:tcPr>
            <w:tcW w:w="8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105" w:leftChars="-50" w:right="-105" w:rightChars="-50" w:firstLine="0" w:firstLineChars="0"/>
              <w:jc w:val="center"/>
              <w:textAlignment w:val="auto"/>
              <w:outlineLvl w:val="9"/>
              <w:rPr>
                <w:rFonts w:hint="eastAsia" w:ascii="黑体" w:hAnsi="黑体" w:eastAsia="黑体"/>
                <w:szCs w:val="21"/>
                <w:lang w:val="en-US" w:eastAsia="zh-CN"/>
              </w:rPr>
            </w:pPr>
            <w:r>
              <w:rPr>
                <w:rFonts w:hint="eastAsia" w:ascii="黑体" w:hAnsi="黑体" w:eastAsia="黑体"/>
                <w:szCs w:val="21"/>
                <w:lang w:val="en-US" w:eastAsia="zh-CN"/>
              </w:rPr>
              <w:t>国家级优质工程（项）</w:t>
            </w:r>
          </w:p>
        </w:tc>
        <w:tc>
          <w:tcPr>
            <w:tcW w:w="88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ind w:left="-105" w:leftChars="-50" w:right="-105" w:rightChars="-50" w:firstLine="0" w:firstLineChars="0"/>
              <w:jc w:val="center"/>
              <w:textAlignment w:val="auto"/>
              <w:outlineLvl w:val="9"/>
              <w:rPr>
                <w:rFonts w:ascii="黑体" w:hAnsi="黑体" w:eastAsia="黑体"/>
                <w:szCs w:val="21"/>
              </w:rPr>
            </w:pPr>
            <w:r>
              <w:rPr>
                <w:rFonts w:hint="eastAsia" w:ascii="黑体" w:hAnsi="黑体" w:eastAsia="黑体"/>
                <w:szCs w:val="21"/>
                <w:lang w:val="en-US" w:eastAsia="zh-CN"/>
              </w:rPr>
              <w:t>自治区</w:t>
            </w:r>
            <w:r>
              <w:rPr>
                <w:rFonts w:hint="eastAsia" w:ascii="黑体" w:hAnsi="黑体" w:eastAsia="黑体"/>
                <w:szCs w:val="21"/>
              </w:rPr>
              <w:t>优质工程</w:t>
            </w:r>
            <w:r>
              <w:rPr>
                <w:rFonts w:hint="eastAsia" w:ascii="黑体" w:hAnsi="黑体" w:eastAsia="黑体"/>
                <w:szCs w:val="21"/>
                <w:lang w:val="en-US" w:eastAsia="zh-CN"/>
              </w:rPr>
              <w:t>/安全文明工地</w:t>
            </w:r>
            <w:r>
              <w:rPr>
                <w:rFonts w:hint="eastAsia" w:ascii="黑体" w:hAnsi="黑体" w:eastAsia="黑体"/>
                <w:szCs w:val="21"/>
              </w:rPr>
              <w:t>(项)</w:t>
            </w:r>
          </w:p>
        </w:tc>
        <w:tc>
          <w:tcPr>
            <w:tcW w:w="881" w:type="dxa"/>
            <w:shd w:val="clear" w:color="auto" w:fill="auto"/>
            <w:vAlign w:val="center"/>
          </w:tcPr>
          <w:p>
            <w:pPr>
              <w:spacing w:line="340" w:lineRule="exact"/>
              <w:jc w:val="center"/>
              <w:rPr>
                <w:rFonts w:hint="eastAsia" w:ascii="黑体" w:hAnsi="黑体" w:eastAsia="黑体"/>
                <w:szCs w:val="21"/>
                <w:lang w:val="en-US" w:eastAsia="zh-CN"/>
              </w:rPr>
            </w:pPr>
            <w:r>
              <w:rPr>
                <w:rFonts w:hint="eastAsia" w:ascii="黑体" w:hAnsi="黑体" w:eastAsia="黑体"/>
                <w:szCs w:val="21"/>
              </w:rPr>
              <w:t>国家级工法</w:t>
            </w:r>
          </w:p>
          <w:p>
            <w:pPr>
              <w:spacing w:line="340" w:lineRule="exact"/>
              <w:jc w:val="center"/>
              <w:rPr>
                <w:rFonts w:hint="eastAsia" w:ascii="黑体" w:hAnsi="黑体" w:eastAsia="黑体"/>
                <w:szCs w:val="21"/>
                <w:lang w:val="en-US" w:eastAsia="zh-CN"/>
              </w:rPr>
            </w:pPr>
            <w:r>
              <w:rPr>
                <w:rFonts w:hint="eastAsia" w:ascii="黑体" w:hAnsi="黑体" w:eastAsia="黑体"/>
                <w:szCs w:val="21"/>
                <w:lang w:val="en-US" w:eastAsia="zh-CN"/>
              </w:rPr>
              <w:t>（项）</w:t>
            </w:r>
          </w:p>
        </w:tc>
        <w:tc>
          <w:tcPr>
            <w:tcW w:w="881" w:type="dxa"/>
            <w:shd w:val="clear" w:color="auto" w:fill="auto"/>
            <w:vAlign w:val="center"/>
          </w:tcPr>
          <w:p>
            <w:pPr>
              <w:spacing w:line="340" w:lineRule="exact"/>
              <w:jc w:val="center"/>
              <w:rPr>
                <w:rFonts w:ascii="黑体" w:hAnsi="黑体" w:eastAsia="黑体"/>
                <w:szCs w:val="21"/>
              </w:rPr>
            </w:pPr>
            <w:r>
              <w:rPr>
                <w:rFonts w:hint="eastAsia" w:ascii="黑体" w:hAnsi="黑体" w:eastAsia="黑体"/>
                <w:szCs w:val="21"/>
                <w:lang w:val="en-US" w:eastAsia="zh-CN"/>
              </w:rPr>
              <w:t>自治区</w:t>
            </w:r>
            <w:r>
              <w:rPr>
                <w:rFonts w:hint="eastAsia" w:ascii="黑体" w:hAnsi="黑体" w:eastAsia="黑体"/>
                <w:szCs w:val="21"/>
              </w:rPr>
              <w:t>级工法(项)</w:t>
            </w:r>
          </w:p>
        </w:tc>
        <w:tc>
          <w:tcPr>
            <w:tcW w:w="882" w:type="dxa"/>
            <w:shd w:val="clear" w:color="auto" w:fill="auto"/>
            <w:vAlign w:val="center"/>
          </w:tcPr>
          <w:p>
            <w:pPr>
              <w:spacing w:line="340" w:lineRule="exact"/>
              <w:jc w:val="center"/>
              <w:rPr>
                <w:rFonts w:ascii="黑体" w:hAnsi="黑体" w:eastAsia="黑体"/>
                <w:szCs w:val="21"/>
              </w:rPr>
            </w:pPr>
            <w:r>
              <w:rPr>
                <w:rFonts w:hint="eastAsia" w:ascii="黑体" w:hAnsi="黑体" w:eastAsia="黑体"/>
                <w:szCs w:val="21"/>
              </w:rPr>
              <w:t>科技进步奖</w:t>
            </w:r>
            <w:r>
              <w:rPr>
                <w:rFonts w:hint="eastAsia" w:ascii="黑体" w:hAnsi="黑体" w:eastAsia="黑体"/>
                <w:szCs w:val="21"/>
                <w:lang w:eastAsia="zh-CN"/>
              </w:rPr>
              <w:t>、</w:t>
            </w:r>
            <w:r>
              <w:rPr>
                <w:rFonts w:hint="eastAsia" w:ascii="黑体" w:hAnsi="黑体" w:eastAsia="黑体"/>
                <w:szCs w:val="21"/>
                <w:lang w:val="en-US" w:eastAsia="zh-CN"/>
              </w:rPr>
              <w:t>成果奖</w:t>
            </w:r>
            <w:r>
              <w:rPr>
                <w:rFonts w:hint="eastAsia" w:ascii="黑体" w:hAnsi="黑体" w:eastAsia="黑体"/>
                <w:szCs w:val="21"/>
              </w:rPr>
              <w:t>（项）</w:t>
            </w:r>
          </w:p>
        </w:tc>
        <w:tc>
          <w:tcPr>
            <w:tcW w:w="881" w:type="dxa"/>
            <w:shd w:val="clear" w:color="auto" w:fill="auto"/>
            <w:vAlign w:val="center"/>
          </w:tcPr>
          <w:p>
            <w:pPr>
              <w:keepNext w:val="0"/>
              <w:keepLines w:val="0"/>
              <w:pageBreakBefore w:val="0"/>
              <w:widowControl w:val="0"/>
              <w:tabs>
                <w:tab w:val="left" w:pos="289"/>
              </w:tabs>
              <w:kinsoku/>
              <w:wordWrap/>
              <w:overflowPunct/>
              <w:topLinePunct w:val="0"/>
              <w:autoSpaceDE/>
              <w:autoSpaceDN/>
              <w:bidi w:val="0"/>
              <w:adjustRightInd/>
              <w:snapToGrid/>
              <w:spacing w:line="340" w:lineRule="exact"/>
              <w:ind w:left="-105" w:leftChars="-50" w:right="-105" w:rightChars="-50" w:firstLine="0" w:firstLineChars="0"/>
              <w:jc w:val="center"/>
              <w:textAlignment w:val="auto"/>
              <w:outlineLvl w:val="9"/>
              <w:rPr>
                <w:rFonts w:hint="eastAsia" w:ascii="黑体" w:hAnsi="黑体" w:eastAsia="黑体"/>
                <w:szCs w:val="21"/>
                <w:lang w:eastAsia="zh-CN"/>
              </w:rPr>
            </w:pPr>
            <w:r>
              <w:rPr>
                <w:rFonts w:hint="eastAsia" w:ascii="黑体" w:hAnsi="黑体" w:eastAsia="黑体"/>
                <w:szCs w:val="21"/>
                <w:lang w:val="en-US" w:eastAsia="zh-CN"/>
              </w:rPr>
              <w:t>省（部）级QC成果奖（项）</w:t>
            </w:r>
          </w:p>
        </w:tc>
        <w:tc>
          <w:tcPr>
            <w:tcW w:w="881" w:type="dxa"/>
            <w:shd w:val="clear" w:color="auto" w:fill="auto"/>
            <w:vAlign w:val="center"/>
          </w:tcPr>
          <w:p>
            <w:pPr>
              <w:spacing w:line="340" w:lineRule="exact"/>
              <w:jc w:val="center"/>
              <w:rPr>
                <w:rFonts w:hint="eastAsia" w:ascii="黑体" w:hAnsi="黑体" w:eastAsia="黑体"/>
                <w:szCs w:val="21"/>
              </w:rPr>
            </w:pPr>
            <w:r>
              <w:rPr>
                <w:rFonts w:hint="eastAsia" w:ascii="黑体" w:hAnsi="黑体" w:eastAsia="黑体"/>
                <w:szCs w:val="21"/>
              </w:rPr>
              <w:t>发明</w:t>
            </w:r>
          </w:p>
          <w:p>
            <w:pPr>
              <w:spacing w:line="340" w:lineRule="exact"/>
              <w:jc w:val="center"/>
              <w:rPr>
                <w:rFonts w:hint="eastAsia" w:ascii="黑体" w:hAnsi="黑体" w:eastAsia="黑体"/>
                <w:szCs w:val="21"/>
              </w:rPr>
            </w:pPr>
            <w:r>
              <w:rPr>
                <w:rFonts w:hint="eastAsia" w:ascii="黑体" w:hAnsi="黑体" w:eastAsia="黑体"/>
                <w:szCs w:val="21"/>
              </w:rPr>
              <w:t>专利（项）</w:t>
            </w:r>
          </w:p>
        </w:tc>
        <w:tc>
          <w:tcPr>
            <w:tcW w:w="881" w:type="dxa"/>
            <w:shd w:val="clear" w:color="auto" w:fill="auto"/>
            <w:vAlign w:val="center"/>
          </w:tcPr>
          <w:p>
            <w:pPr>
              <w:spacing w:line="340" w:lineRule="exact"/>
              <w:jc w:val="both"/>
              <w:rPr>
                <w:rFonts w:ascii="黑体" w:hAnsi="黑体" w:eastAsia="黑体"/>
                <w:szCs w:val="21"/>
              </w:rPr>
            </w:pPr>
            <w:r>
              <w:rPr>
                <w:rFonts w:hint="eastAsia" w:ascii="黑体" w:hAnsi="黑体" w:eastAsia="黑体"/>
                <w:szCs w:val="21"/>
                <w:lang w:val="en-US" w:eastAsia="zh-CN"/>
              </w:rPr>
              <w:t>实用新型专利</w:t>
            </w:r>
            <w:r>
              <w:rPr>
                <w:rFonts w:hint="eastAsia" w:ascii="黑体" w:hAnsi="黑体" w:eastAsia="黑体"/>
                <w:szCs w:val="21"/>
              </w:rPr>
              <w:t>（项）</w:t>
            </w:r>
          </w:p>
        </w:tc>
        <w:tc>
          <w:tcPr>
            <w:tcW w:w="881" w:type="dxa"/>
            <w:shd w:val="clear" w:color="auto" w:fill="auto"/>
            <w:vAlign w:val="center"/>
          </w:tcPr>
          <w:p>
            <w:pPr>
              <w:spacing w:line="340" w:lineRule="exact"/>
              <w:jc w:val="center"/>
              <w:rPr>
                <w:rFonts w:hint="eastAsia" w:ascii="黑体" w:hAnsi="黑体" w:eastAsia="黑体"/>
                <w:spacing w:val="-20"/>
                <w:szCs w:val="21"/>
                <w:lang w:val="en-US" w:eastAsia="zh-CN"/>
              </w:rPr>
            </w:pPr>
            <w:r>
              <w:rPr>
                <w:rFonts w:hint="eastAsia" w:ascii="黑体" w:hAnsi="黑体" w:eastAsia="黑体"/>
                <w:spacing w:val="-20"/>
                <w:szCs w:val="21"/>
                <w:lang w:val="en-US" w:eastAsia="zh-CN"/>
              </w:rPr>
              <w:t>绿色施工示范工程</w:t>
            </w:r>
            <w:r>
              <w:rPr>
                <w:rFonts w:hint="eastAsia" w:ascii="黑体" w:hAnsi="黑体" w:eastAsia="黑体"/>
                <w:szCs w:val="21"/>
                <w:lang w:val="en-US" w:eastAsia="zh-CN"/>
              </w:rPr>
              <w:t>（项）</w:t>
            </w:r>
          </w:p>
        </w:tc>
        <w:tc>
          <w:tcPr>
            <w:tcW w:w="882" w:type="dxa"/>
            <w:shd w:val="clear" w:color="auto" w:fill="auto"/>
            <w:vAlign w:val="center"/>
          </w:tcPr>
          <w:p>
            <w:pPr>
              <w:spacing w:line="340" w:lineRule="exact"/>
              <w:jc w:val="center"/>
              <w:rPr>
                <w:rFonts w:hint="eastAsia" w:ascii="黑体" w:hAnsi="黑体" w:eastAsia="黑体"/>
                <w:szCs w:val="21"/>
                <w:lang w:val="en-US" w:eastAsia="zh-CN"/>
              </w:rPr>
            </w:pPr>
            <w:r>
              <w:rPr>
                <w:rFonts w:hint="eastAsia" w:ascii="黑体" w:hAnsi="黑体" w:eastAsia="黑体"/>
                <w:szCs w:val="21"/>
                <w:lang w:val="en-US" w:eastAsia="zh-CN"/>
              </w:rPr>
              <w:t>自治区新技术示范工程（项）</w:t>
            </w:r>
          </w:p>
        </w:tc>
        <w:tc>
          <w:tcPr>
            <w:tcW w:w="1588" w:type="dxa"/>
            <w:shd w:val="clear" w:color="auto" w:fill="auto"/>
            <w:vAlign w:val="center"/>
          </w:tcPr>
          <w:p>
            <w:pPr>
              <w:spacing w:line="340" w:lineRule="exact"/>
              <w:jc w:val="center"/>
              <w:rPr>
                <w:rFonts w:ascii="黑体" w:hAnsi="黑体" w:eastAsia="黑体"/>
                <w:szCs w:val="21"/>
              </w:rPr>
            </w:pPr>
            <w:r>
              <w:rPr>
                <w:rFonts w:hint="eastAsia" w:ascii="黑体" w:hAnsi="黑体" w:eastAsia="黑体"/>
                <w:szCs w:val="21"/>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45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950"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644" w:type="dxa"/>
            <w:shd w:val="clear" w:color="auto" w:fill="auto"/>
            <w:vAlign w:val="center"/>
          </w:tcPr>
          <w:p>
            <w:pPr>
              <w:widowControl/>
              <w:jc w:val="both"/>
              <w:rPr>
                <w:rFonts w:hint="eastAsia" w:ascii="仿宋_GB2312" w:hAnsi="仿宋_GB2312" w:eastAsia="仿宋_GB2312" w:cs="仿宋_GB2312"/>
                <w:b w:val="0"/>
                <w:bCs w:val="0"/>
                <w:kern w:val="0"/>
                <w:sz w:val="20"/>
                <w:szCs w:val="20"/>
                <w:lang w:eastAsia="zh-CN"/>
              </w:rPr>
            </w:pP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left w:val="single" w:color="auto" w:sz="4" w:space="0"/>
              <w:bottom w:val="single" w:color="auto" w:sz="4" w:space="0"/>
            </w:tcBorders>
            <w:shd w:val="clear" w:color="auto" w:fill="auto"/>
            <w:vAlign w:val="center"/>
          </w:tcPr>
          <w:p>
            <w:pPr>
              <w:ind w:left="76"/>
              <w:jc w:val="center"/>
              <w:rPr>
                <w:rFonts w:hint="eastAsia" w:ascii="仿宋_GB2312" w:hAnsi="仿宋_GB2312" w:eastAsia="仿宋_GB2312" w:cs="仿宋_GB2312"/>
                <w:b w:val="0"/>
                <w:bCs w:val="0"/>
                <w:kern w:val="0"/>
                <w:sz w:val="20"/>
                <w:szCs w:val="20"/>
              </w:rPr>
            </w:pP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1588"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45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950"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644"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top w:val="single" w:color="auto" w:sz="4" w:space="0"/>
              <w:left w:val="single" w:color="auto" w:sz="4" w:space="0"/>
              <w:bottom w:val="single" w:color="auto" w:sz="4" w:space="0"/>
            </w:tcBorders>
            <w:shd w:val="clear" w:color="auto" w:fill="auto"/>
            <w:vAlign w:val="center"/>
          </w:tcPr>
          <w:p>
            <w:pPr>
              <w:ind w:left="76"/>
              <w:jc w:val="center"/>
              <w:rPr>
                <w:rFonts w:hint="eastAsia" w:ascii="仿宋_GB2312" w:hAnsi="仿宋_GB2312" w:eastAsia="仿宋_GB2312" w:cs="仿宋_GB2312"/>
                <w:b w:val="0"/>
                <w:bCs w:val="0"/>
                <w:kern w:val="0"/>
                <w:sz w:val="20"/>
                <w:szCs w:val="20"/>
              </w:rPr>
            </w:pP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1588"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45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950"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644"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top w:val="single" w:color="auto" w:sz="4" w:space="0"/>
              <w:left w:val="single" w:color="auto" w:sz="4" w:space="0"/>
              <w:bottom w:val="single" w:color="auto" w:sz="4" w:space="0"/>
            </w:tcBorders>
            <w:shd w:val="clear" w:color="auto" w:fill="auto"/>
            <w:vAlign w:val="center"/>
          </w:tcPr>
          <w:p>
            <w:pPr>
              <w:ind w:left="76"/>
              <w:jc w:val="center"/>
              <w:rPr>
                <w:rFonts w:hint="eastAsia" w:ascii="仿宋_GB2312" w:hAnsi="仿宋_GB2312" w:eastAsia="仿宋_GB2312" w:cs="仿宋_GB2312"/>
                <w:b w:val="0"/>
                <w:bCs w:val="0"/>
                <w:kern w:val="0"/>
                <w:sz w:val="20"/>
                <w:szCs w:val="20"/>
              </w:rPr>
            </w:pP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1588"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45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950"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644"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top w:val="single" w:color="auto" w:sz="4" w:space="0"/>
              <w:left w:val="single" w:color="auto" w:sz="4" w:space="0"/>
              <w:bottom w:val="single" w:color="auto" w:sz="4" w:space="0"/>
            </w:tcBorders>
            <w:shd w:val="clear" w:color="auto" w:fill="auto"/>
            <w:vAlign w:val="center"/>
          </w:tcPr>
          <w:p>
            <w:pPr>
              <w:ind w:left="76"/>
              <w:jc w:val="center"/>
              <w:rPr>
                <w:rFonts w:hint="eastAsia" w:ascii="仿宋_GB2312" w:hAnsi="仿宋_GB2312" w:eastAsia="仿宋_GB2312" w:cs="仿宋_GB2312"/>
                <w:b w:val="0"/>
                <w:bCs w:val="0"/>
                <w:kern w:val="0"/>
                <w:sz w:val="20"/>
                <w:szCs w:val="20"/>
              </w:rPr>
            </w:pPr>
          </w:p>
        </w:tc>
        <w:tc>
          <w:tcPr>
            <w:tcW w:w="882" w:type="dxa"/>
            <w:tcBorders>
              <w:bottom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1588" w:type="dxa"/>
            <w:tcBorders>
              <w:bottom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45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950"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2644"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c>
          <w:tcPr>
            <w:tcW w:w="881" w:type="dxa"/>
            <w:tcBorders>
              <w:top w:val="single" w:color="auto" w:sz="4" w:space="0"/>
              <w:left w:val="single" w:color="auto" w:sz="4" w:space="0"/>
              <w:bottom w:val="single" w:color="auto" w:sz="4" w:space="0"/>
            </w:tcBorders>
            <w:shd w:val="clear" w:color="auto" w:fill="auto"/>
            <w:vAlign w:val="center"/>
          </w:tcPr>
          <w:p>
            <w:pPr>
              <w:ind w:left="76"/>
              <w:jc w:val="center"/>
              <w:rPr>
                <w:rFonts w:hint="eastAsia" w:ascii="仿宋_GB2312" w:hAnsi="仿宋_GB2312" w:eastAsia="仿宋_GB2312" w:cs="仿宋_GB2312"/>
                <w:b w:val="0"/>
                <w:bCs w:val="0"/>
                <w:kern w:val="0"/>
                <w:sz w:val="20"/>
                <w:szCs w:val="20"/>
              </w:rPr>
            </w:pPr>
          </w:p>
        </w:tc>
        <w:tc>
          <w:tcPr>
            <w:tcW w:w="882" w:type="dxa"/>
            <w:tcBorders>
              <w:top w:val="single" w:color="auto" w:sz="4" w:space="0"/>
              <w:bottom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1588" w:type="dxa"/>
            <w:tcBorders>
              <w:top w:val="single" w:color="auto" w:sz="4" w:space="0"/>
              <w:bottom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r>
              <w:rPr>
                <w:rFonts w:hint="eastAsia" w:ascii="仿宋_GB2312" w:hAnsi="仿宋_GB2312" w:eastAsia="仿宋_GB2312" w:cs="仿宋_GB2312"/>
                <w:b w:val="0"/>
                <w:bCs w:val="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45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950"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2644"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2" w:type="dxa"/>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881" w:type="dxa"/>
            <w:tcBorders>
              <w:top w:val="single" w:color="auto" w:sz="4" w:space="0"/>
              <w:left w:val="single" w:color="auto" w:sz="4" w:space="0"/>
              <w:bottom w:val="single" w:color="auto" w:sz="4" w:space="0"/>
            </w:tcBorders>
            <w:shd w:val="clear" w:color="auto" w:fill="auto"/>
            <w:vAlign w:val="center"/>
          </w:tcPr>
          <w:p>
            <w:pPr>
              <w:ind w:left="76"/>
              <w:jc w:val="center"/>
              <w:rPr>
                <w:rFonts w:hint="eastAsia" w:ascii="仿宋_GB2312" w:hAnsi="仿宋_GB2312" w:eastAsia="仿宋_GB2312" w:cs="仿宋_GB2312"/>
                <w:b w:val="0"/>
                <w:bCs w:val="0"/>
                <w:kern w:val="0"/>
                <w:sz w:val="20"/>
                <w:szCs w:val="20"/>
              </w:rPr>
            </w:pPr>
          </w:p>
        </w:tc>
        <w:tc>
          <w:tcPr>
            <w:tcW w:w="882" w:type="dxa"/>
            <w:tcBorders>
              <w:top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c>
          <w:tcPr>
            <w:tcW w:w="1588" w:type="dxa"/>
            <w:tcBorders>
              <w:top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0"/>
                <w:szCs w:val="20"/>
              </w:rPr>
            </w:pPr>
          </w:p>
        </w:tc>
      </w:tr>
    </w:tbl>
    <w:p>
      <w:pPr>
        <w:spacing w:line="240" w:lineRule="exact"/>
        <w:jc w:val="center"/>
        <w:rPr>
          <w:rFonts w:hint="eastAsia" w:ascii="华文中宋" w:eastAsia="华文中宋"/>
          <w:sz w:val="44"/>
        </w:rPr>
      </w:pPr>
    </w:p>
    <w:p>
      <w:pPr>
        <w:tabs>
          <w:tab w:val="left" w:pos="13432"/>
        </w:tabs>
        <w:spacing w:line="600" w:lineRule="exact"/>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rPr>
        <w:t>推荐单位</w:t>
      </w:r>
      <w:r>
        <w:rPr>
          <w:rFonts w:hint="eastAsia"/>
          <w:lang w:eastAsia="zh-CN"/>
        </w:rPr>
        <w:t>（</w:t>
      </w:r>
      <w:r>
        <w:rPr>
          <w:rFonts w:hint="eastAsia"/>
          <w:lang w:val="en-US" w:eastAsia="zh-CN"/>
        </w:rPr>
        <w:t>盖章</w:t>
      </w:r>
      <w:r>
        <w:rPr>
          <w:rFonts w:hint="eastAsia"/>
          <w:lang w:eastAsia="zh-CN"/>
        </w:rP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填表人：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职务：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电话（手机）：</w:t>
      </w:r>
      <w:r>
        <w:tab/>
      </w:r>
    </w:p>
    <w:sectPr>
      <w:pgSz w:w="16838" w:h="11906" w:orient="landscape"/>
      <w:pgMar w:top="1531" w:right="1304" w:bottom="158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rPr>
        <w:rStyle w:val="6"/>
      </w:rPr>
    </w:pPr>
  </w:p>
  <w:p>
    <w:pPr>
      <w:pStyle w:val="3"/>
      <w:ind w:right="360"/>
    </w:pP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2"/>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E1DB9"/>
    <w:rsid w:val="01C34FB1"/>
    <w:rsid w:val="06162610"/>
    <w:rsid w:val="0D035EA4"/>
    <w:rsid w:val="0E5D5E30"/>
    <w:rsid w:val="0FEE2F35"/>
    <w:rsid w:val="1C560C0C"/>
    <w:rsid w:val="31877762"/>
    <w:rsid w:val="33D979B1"/>
    <w:rsid w:val="358215DF"/>
    <w:rsid w:val="3AB84CE4"/>
    <w:rsid w:val="3AE246C3"/>
    <w:rsid w:val="4E9450F0"/>
    <w:rsid w:val="50420F0B"/>
    <w:rsid w:val="51FF2047"/>
    <w:rsid w:val="520E1DB9"/>
    <w:rsid w:val="567216ED"/>
    <w:rsid w:val="5BAB5C86"/>
    <w:rsid w:val="5C006B63"/>
    <w:rsid w:val="5CA71707"/>
    <w:rsid w:val="5FA36FA6"/>
    <w:rsid w:val="6550384B"/>
    <w:rsid w:val="6D571ADA"/>
    <w:rsid w:val="6E295300"/>
    <w:rsid w:val="6F693E11"/>
    <w:rsid w:val="782914D2"/>
    <w:rsid w:val="78C33120"/>
    <w:rsid w:val="7D951297"/>
    <w:rsid w:val="7E427885"/>
    <w:rsid w:val="7FC91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2016-12-28T03:32:00Z</dcterms:created>
  <dc:creator>Administrator</dc:creator>
  <cp:lastModifiedBy>kcdz</cp:lastModifiedBy>
  <cp:lastPrinted>2017-01-10T03:24:00Z</cp:lastPrinted>
  <dcterms:modified xsi:type="dcterms:W3CDTF">2018-01-05T03:37:09Z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